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6F59F" w14:textId="3820F030" w:rsidR="00D211EF" w:rsidRDefault="00D211EF" w:rsidP="00D211EF">
      <w:pPr>
        <w:rPr>
          <w:rFonts w:ascii="Arial" w:hAnsi="Arial" w:cs="Arial"/>
        </w:rPr>
      </w:pPr>
    </w:p>
    <w:p w14:paraId="3FC9D5B1" w14:textId="3D17CB68" w:rsidR="00BB7AE7" w:rsidRDefault="00BB7AE7" w:rsidP="00D211EF">
      <w:pPr>
        <w:rPr>
          <w:rFonts w:ascii="Arial" w:hAnsi="Arial" w:cs="Arial"/>
        </w:rPr>
      </w:pPr>
    </w:p>
    <w:p w14:paraId="54E32208" w14:textId="289D7129" w:rsidR="00BB7AE7" w:rsidRDefault="00BB7AE7" w:rsidP="00D211EF">
      <w:pPr>
        <w:rPr>
          <w:rFonts w:ascii="Arial" w:hAnsi="Arial" w:cs="Arial"/>
        </w:rPr>
      </w:pPr>
    </w:p>
    <w:p w14:paraId="3B0B0D15" w14:textId="0CCBC266" w:rsidR="00BB7AE7" w:rsidRPr="00857048" w:rsidRDefault="00857048" w:rsidP="00857048">
      <w:pPr>
        <w:jc w:val="center"/>
        <w:rPr>
          <w:rFonts w:ascii="Arial" w:hAnsi="Arial" w:cs="Arial"/>
          <w:b/>
          <w:bCs/>
          <w:sz w:val="36"/>
          <w:szCs w:val="36"/>
        </w:rPr>
      </w:pPr>
      <w:r w:rsidRPr="00857048">
        <w:rPr>
          <w:rFonts w:ascii="Arial" w:hAnsi="Arial" w:cs="Arial"/>
          <w:b/>
          <w:bCs/>
          <w:sz w:val="36"/>
          <w:szCs w:val="36"/>
        </w:rPr>
        <w:t xml:space="preserve">West </w:t>
      </w:r>
      <w:proofErr w:type="spellStart"/>
      <w:r w:rsidRPr="00857048">
        <w:rPr>
          <w:rFonts w:ascii="Arial" w:hAnsi="Arial" w:cs="Arial"/>
          <w:b/>
          <w:bCs/>
          <w:sz w:val="36"/>
          <w:szCs w:val="36"/>
        </w:rPr>
        <w:t>Meon</w:t>
      </w:r>
      <w:proofErr w:type="spellEnd"/>
      <w:r w:rsidRPr="00857048">
        <w:rPr>
          <w:rFonts w:ascii="Arial" w:hAnsi="Arial" w:cs="Arial"/>
          <w:b/>
          <w:bCs/>
          <w:sz w:val="36"/>
          <w:szCs w:val="36"/>
        </w:rPr>
        <w:t xml:space="preserve"> Surgery Patient Participation Group Newsletter</w:t>
      </w:r>
      <w:r w:rsidR="00A710E4">
        <w:rPr>
          <w:rFonts w:ascii="Arial" w:hAnsi="Arial" w:cs="Arial"/>
          <w:b/>
          <w:bCs/>
          <w:sz w:val="36"/>
          <w:szCs w:val="36"/>
        </w:rPr>
        <w:t xml:space="preserve"> – May</w:t>
      </w:r>
      <w:r w:rsidR="002D2CC5">
        <w:rPr>
          <w:rFonts w:ascii="Arial" w:hAnsi="Arial" w:cs="Arial"/>
          <w:b/>
          <w:bCs/>
          <w:sz w:val="36"/>
          <w:szCs w:val="36"/>
        </w:rPr>
        <w:t xml:space="preserve"> 2024</w:t>
      </w:r>
    </w:p>
    <w:p w14:paraId="624FBD4F" w14:textId="281E78EF" w:rsidR="00857048" w:rsidRDefault="00857048" w:rsidP="00D211EF">
      <w:pPr>
        <w:rPr>
          <w:rFonts w:ascii="Arial" w:hAnsi="Arial" w:cs="Arial"/>
        </w:rPr>
      </w:pPr>
    </w:p>
    <w:p w14:paraId="36CC72A5" w14:textId="44B5E89D" w:rsidR="00026829" w:rsidRPr="00D03F8B" w:rsidRDefault="00026829" w:rsidP="00D211EF">
      <w:pPr>
        <w:rPr>
          <w:rFonts w:ascii="Arial" w:hAnsi="Arial" w:cs="Arial"/>
          <w:b/>
          <w:bCs/>
          <w:u w:val="single"/>
        </w:rPr>
      </w:pPr>
    </w:p>
    <w:p w14:paraId="684F70E4" w14:textId="77777777" w:rsidR="00252A55" w:rsidRDefault="00252A55" w:rsidP="00D211EF">
      <w:pPr>
        <w:rPr>
          <w:rFonts w:ascii="Arial" w:hAnsi="Arial" w:cs="Arial"/>
        </w:rPr>
      </w:pPr>
    </w:p>
    <w:p w14:paraId="0004B599" w14:textId="77777777" w:rsidR="00D56C20" w:rsidRDefault="00D56C20" w:rsidP="00D211EF">
      <w:pPr>
        <w:rPr>
          <w:rFonts w:ascii="Arial" w:hAnsi="Arial" w:cs="Arial"/>
        </w:rPr>
      </w:pPr>
    </w:p>
    <w:p w14:paraId="7F5E1040" w14:textId="70CDDA04" w:rsidR="00857048" w:rsidRPr="0056290D" w:rsidRDefault="00544ED6" w:rsidP="00D211EF">
      <w:pPr>
        <w:rPr>
          <w:rFonts w:ascii="Arial" w:hAnsi="Arial" w:cs="Arial"/>
          <w:b/>
          <w:bCs/>
          <w:u w:val="single"/>
        </w:rPr>
      </w:pPr>
      <w:r w:rsidRPr="0056290D">
        <w:rPr>
          <w:rFonts w:ascii="Arial" w:hAnsi="Arial" w:cs="Arial"/>
          <w:b/>
          <w:bCs/>
          <w:u w:val="single"/>
        </w:rPr>
        <w:t xml:space="preserve">COVID </w:t>
      </w:r>
      <w:r w:rsidR="00C61609">
        <w:rPr>
          <w:rFonts w:ascii="Arial" w:hAnsi="Arial" w:cs="Arial"/>
          <w:b/>
          <w:bCs/>
          <w:u w:val="single"/>
        </w:rPr>
        <w:t>Autumn 2024 Vaccination Campaign</w:t>
      </w:r>
    </w:p>
    <w:p w14:paraId="515419D4" w14:textId="77777777" w:rsidR="00544ED6" w:rsidRDefault="00544ED6" w:rsidP="00D211EF">
      <w:pPr>
        <w:rPr>
          <w:rFonts w:ascii="Arial" w:hAnsi="Arial" w:cs="Arial"/>
        </w:rPr>
      </w:pPr>
    </w:p>
    <w:p w14:paraId="76C5D046" w14:textId="3860DCA0" w:rsidR="0028552F" w:rsidRDefault="00C61609" w:rsidP="00D211EF">
      <w:pPr>
        <w:rPr>
          <w:rFonts w:ascii="Arial" w:hAnsi="Arial" w:cs="Arial"/>
        </w:rPr>
      </w:pPr>
      <w:r>
        <w:rPr>
          <w:rFonts w:ascii="Arial" w:hAnsi="Arial" w:cs="Arial"/>
        </w:rPr>
        <w:t xml:space="preserve">Plans are beginning to be formulated for vaccinating patients against COVID in the Autumn of 2024.  There are no details as yet but West </w:t>
      </w:r>
      <w:proofErr w:type="spellStart"/>
      <w:r>
        <w:rPr>
          <w:rFonts w:ascii="Arial" w:hAnsi="Arial" w:cs="Arial"/>
        </w:rPr>
        <w:t>Meon</w:t>
      </w:r>
      <w:proofErr w:type="spellEnd"/>
      <w:r>
        <w:rPr>
          <w:rFonts w:ascii="Arial" w:hAnsi="Arial" w:cs="Arial"/>
        </w:rPr>
        <w:t xml:space="preserve"> Surgery has signed up to say we will be vaccinating our own patients.  As with last year, </w:t>
      </w:r>
      <w:r w:rsidR="00D76395">
        <w:rPr>
          <w:rFonts w:ascii="Arial" w:hAnsi="Arial" w:cs="Arial"/>
        </w:rPr>
        <w:t>we are required to have our</w:t>
      </w:r>
      <w:r>
        <w:rPr>
          <w:rFonts w:ascii="Arial" w:hAnsi="Arial" w:cs="Arial"/>
        </w:rPr>
        <w:t xml:space="preserve"> COVID vaccination campaign </w:t>
      </w:r>
      <w:r w:rsidR="00D76395">
        <w:rPr>
          <w:rFonts w:ascii="Arial" w:hAnsi="Arial" w:cs="Arial"/>
        </w:rPr>
        <w:t xml:space="preserve">alongside </w:t>
      </w:r>
      <w:r>
        <w:rPr>
          <w:rFonts w:ascii="Arial" w:hAnsi="Arial" w:cs="Arial"/>
        </w:rPr>
        <w:t>our flu vaccination programme.  It is anticipated that the vaccination campaign for COVID will not start until early October</w:t>
      </w:r>
      <w:r w:rsidR="00D76395">
        <w:rPr>
          <w:rFonts w:ascii="Arial" w:hAnsi="Arial" w:cs="Arial"/>
        </w:rPr>
        <w:t>, although we will be receiving our flu vaccinations at the very beginning of September</w:t>
      </w:r>
      <w:r>
        <w:rPr>
          <w:rFonts w:ascii="Arial" w:hAnsi="Arial" w:cs="Arial"/>
        </w:rPr>
        <w:t>.</w:t>
      </w:r>
      <w:r w:rsidR="00D76395">
        <w:rPr>
          <w:rFonts w:ascii="Arial" w:hAnsi="Arial" w:cs="Arial"/>
        </w:rPr>
        <w:t xml:space="preserve">  </w:t>
      </w:r>
    </w:p>
    <w:p w14:paraId="4A3999E5" w14:textId="70253BFB" w:rsidR="00145C8C" w:rsidRPr="00DB7EFE" w:rsidRDefault="00145C8C">
      <w:pPr>
        <w:rPr>
          <w:rFonts w:ascii="Arial" w:hAnsi="Arial" w:cs="Arial"/>
        </w:rPr>
      </w:pPr>
    </w:p>
    <w:p w14:paraId="649E1E92" w14:textId="2466C6A8" w:rsidR="00DB7EFE" w:rsidRPr="00DB7EFE" w:rsidRDefault="00DB7EFE">
      <w:pPr>
        <w:rPr>
          <w:rFonts w:ascii="Arial" w:hAnsi="Arial" w:cs="Arial"/>
          <w:b/>
          <w:bCs/>
          <w:u w:val="single"/>
        </w:rPr>
      </w:pPr>
      <w:r w:rsidRPr="00DB7EFE">
        <w:rPr>
          <w:rFonts w:ascii="Arial" w:hAnsi="Arial" w:cs="Arial"/>
          <w:b/>
          <w:bCs/>
          <w:u w:val="single"/>
        </w:rPr>
        <w:t>Recruitment</w:t>
      </w:r>
    </w:p>
    <w:p w14:paraId="3E883455" w14:textId="77777777" w:rsidR="00DB7EFE" w:rsidRDefault="00DB7EFE">
      <w:pPr>
        <w:rPr>
          <w:rFonts w:ascii="Arial" w:hAnsi="Arial" w:cs="Arial"/>
        </w:rPr>
      </w:pPr>
    </w:p>
    <w:p w14:paraId="0F3FB193" w14:textId="3351AF7A" w:rsidR="00DB7EFE" w:rsidRDefault="00DB7EFE">
      <w:pPr>
        <w:rPr>
          <w:rFonts w:ascii="Arial" w:hAnsi="Arial" w:cs="Arial"/>
        </w:rPr>
      </w:pPr>
      <w:r>
        <w:rPr>
          <w:rFonts w:ascii="Arial" w:hAnsi="Arial" w:cs="Arial"/>
        </w:rPr>
        <w:t xml:space="preserve">We were sad to say goodbye to </w:t>
      </w:r>
      <w:r w:rsidR="00C61609">
        <w:rPr>
          <w:rFonts w:ascii="Arial" w:hAnsi="Arial" w:cs="Arial"/>
        </w:rPr>
        <w:t xml:space="preserve">Hannah </w:t>
      </w:r>
      <w:r>
        <w:rPr>
          <w:rFonts w:ascii="Arial" w:hAnsi="Arial" w:cs="Arial"/>
        </w:rPr>
        <w:t>from our Dispensary</w:t>
      </w:r>
      <w:r w:rsidR="00D32333">
        <w:rPr>
          <w:rFonts w:ascii="Arial" w:hAnsi="Arial" w:cs="Arial"/>
        </w:rPr>
        <w:t xml:space="preserve">.  We how have </w:t>
      </w:r>
      <w:r w:rsidR="00C61609">
        <w:rPr>
          <w:rFonts w:ascii="Arial" w:hAnsi="Arial" w:cs="Arial"/>
        </w:rPr>
        <w:t xml:space="preserve">Laura </w:t>
      </w:r>
      <w:r w:rsidR="00D32333">
        <w:rPr>
          <w:rFonts w:ascii="Arial" w:hAnsi="Arial" w:cs="Arial"/>
        </w:rPr>
        <w:t xml:space="preserve">who joined the team at the beginning of </w:t>
      </w:r>
      <w:r w:rsidR="00C61609">
        <w:rPr>
          <w:rFonts w:ascii="Arial" w:hAnsi="Arial" w:cs="Arial"/>
        </w:rPr>
        <w:t>April</w:t>
      </w:r>
      <w:r w:rsidR="00D32333">
        <w:rPr>
          <w:rFonts w:ascii="Arial" w:hAnsi="Arial" w:cs="Arial"/>
        </w:rPr>
        <w:t>, working alongside Amie and Lou.</w:t>
      </w:r>
    </w:p>
    <w:p w14:paraId="58EBA9AF" w14:textId="77777777" w:rsidR="00D32333" w:rsidRDefault="00D32333">
      <w:pPr>
        <w:rPr>
          <w:rFonts w:ascii="Arial" w:hAnsi="Arial" w:cs="Arial"/>
        </w:rPr>
      </w:pPr>
    </w:p>
    <w:p w14:paraId="2C1AC795" w14:textId="2EAB7407" w:rsidR="00D32333" w:rsidRDefault="00C61609">
      <w:pPr>
        <w:rPr>
          <w:rFonts w:ascii="Arial" w:hAnsi="Arial" w:cs="Arial"/>
        </w:rPr>
      </w:pPr>
      <w:r>
        <w:rPr>
          <w:rFonts w:ascii="Arial" w:hAnsi="Arial" w:cs="Arial"/>
        </w:rPr>
        <w:t xml:space="preserve">In April we recruited Ciaran to join our Administration Team, alongside </w:t>
      </w:r>
      <w:r w:rsidR="0058118D">
        <w:rPr>
          <w:rFonts w:ascii="Arial" w:hAnsi="Arial" w:cs="Arial"/>
        </w:rPr>
        <w:t>Ally and Katie.</w:t>
      </w:r>
    </w:p>
    <w:p w14:paraId="300D390C" w14:textId="77777777" w:rsidR="00DB7EFE" w:rsidRPr="00DB7EFE" w:rsidRDefault="00DB7EFE">
      <w:pPr>
        <w:rPr>
          <w:rFonts w:ascii="Arial" w:hAnsi="Arial" w:cs="Arial"/>
        </w:rPr>
      </w:pPr>
    </w:p>
    <w:p w14:paraId="5F7B0E55" w14:textId="0E55D987" w:rsidR="00D56C20" w:rsidRPr="00524232" w:rsidRDefault="00524232">
      <w:pPr>
        <w:rPr>
          <w:rFonts w:ascii="Arial" w:hAnsi="Arial" w:cs="Arial"/>
          <w:b/>
          <w:bCs/>
          <w:u w:val="single"/>
        </w:rPr>
      </w:pPr>
      <w:r w:rsidRPr="00524232">
        <w:rPr>
          <w:rFonts w:ascii="Arial" w:hAnsi="Arial" w:cs="Arial"/>
          <w:b/>
          <w:bCs/>
          <w:u w:val="single"/>
        </w:rPr>
        <w:t>Additional Clinicians</w:t>
      </w:r>
      <w:r>
        <w:rPr>
          <w:rFonts w:ascii="Arial" w:hAnsi="Arial" w:cs="Arial"/>
          <w:b/>
          <w:bCs/>
          <w:u w:val="single"/>
        </w:rPr>
        <w:t xml:space="preserve"> at West </w:t>
      </w:r>
      <w:proofErr w:type="spellStart"/>
      <w:r>
        <w:rPr>
          <w:rFonts w:ascii="Arial" w:hAnsi="Arial" w:cs="Arial"/>
          <w:b/>
          <w:bCs/>
          <w:u w:val="single"/>
        </w:rPr>
        <w:t>Meon</w:t>
      </w:r>
      <w:proofErr w:type="spellEnd"/>
      <w:r>
        <w:rPr>
          <w:rFonts w:ascii="Arial" w:hAnsi="Arial" w:cs="Arial"/>
          <w:b/>
          <w:bCs/>
          <w:u w:val="single"/>
        </w:rPr>
        <w:t xml:space="preserve"> Surgery</w:t>
      </w:r>
    </w:p>
    <w:p w14:paraId="059CFEA3" w14:textId="72E160B2" w:rsidR="00D56C20" w:rsidRPr="00524232" w:rsidRDefault="00D56C20">
      <w:pPr>
        <w:rPr>
          <w:rFonts w:ascii="Arial" w:hAnsi="Arial" w:cs="Arial"/>
        </w:rPr>
      </w:pPr>
    </w:p>
    <w:p w14:paraId="6968A203" w14:textId="1BDB23A0" w:rsidR="00231354" w:rsidRDefault="00231354">
      <w:pPr>
        <w:rPr>
          <w:rFonts w:ascii="Arial" w:hAnsi="Arial" w:cs="Arial"/>
        </w:rPr>
      </w:pPr>
      <w:r>
        <w:rPr>
          <w:rFonts w:ascii="Arial" w:hAnsi="Arial" w:cs="Arial"/>
        </w:rPr>
        <w:t xml:space="preserve">We currently have </w:t>
      </w:r>
      <w:r w:rsidR="003F6063">
        <w:rPr>
          <w:rFonts w:ascii="Arial" w:hAnsi="Arial" w:cs="Arial"/>
        </w:rPr>
        <w:t>2</w:t>
      </w:r>
      <w:r>
        <w:rPr>
          <w:rFonts w:ascii="Arial" w:hAnsi="Arial" w:cs="Arial"/>
        </w:rPr>
        <w:t xml:space="preserve"> registrars in their final year of GP training:</w:t>
      </w:r>
    </w:p>
    <w:p w14:paraId="4B2AB1D2" w14:textId="77777777" w:rsidR="00231354" w:rsidRDefault="00231354">
      <w:pPr>
        <w:rPr>
          <w:rFonts w:ascii="Arial" w:hAnsi="Arial" w:cs="Arial"/>
        </w:rPr>
      </w:pPr>
    </w:p>
    <w:p w14:paraId="3532DA58" w14:textId="3D7B10A2" w:rsidR="003F6063" w:rsidRDefault="00231354" w:rsidP="00231354">
      <w:pPr>
        <w:pStyle w:val="ListParagraph"/>
        <w:numPr>
          <w:ilvl w:val="0"/>
          <w:numId w:val="22"/>
        </w:numPr>
        <w:rPr>
          <w:rFonts w:ascii="Arial" w:hAnsi="Arial" w:cs="Arial"/>
        </w:rPr>
      </w:pPr>
      <w:r w:rsidRPr="00231354">
        <w:rPr>
          <w:rFonts w:ascii="Arial" w:hAnsi="Arial" w:cs="Arial"/>
        </w:rPr>
        <w:t>Dr Metcalfe is with us until the end of July 2024</w:t>
      </w:r>
      <w:r w:rsidR="00C61609">
        <w:rPr>
          <w:rFonts w:ascii="Arial" w:hAnsi="Arial" w:cs="Arial"/>
        </w:rPr>
        <w:t xml:space="preserve">.  John is shortly going to be going on paternity leave </w:t>
      </w:r>
    </w:p>
    <w:p w14:paraId="65158CFE" w14:textId="1A9966F7" w:rsidR="00D03F8B" w:rsidRDefault="003F6063" w:rsidP="006B7275">
      <w:pPr>
        <w:pStyle w:val="ListParagraph"/>
        <w:numPr>
          <w:ilvl w:val="0"/>
          <w:numId w:val="22"/>
        </w:numPr>
        <w:rPr>
          <w:rFonts w:ascii="Arial" w:hAnsi="Arial" w:cs="Arial"/>
        </w:rPr>
      </w:pPr>
      <w:r w:rsidRPr="00C61609">
        <w:rPr>
          <w:rFonts w:ascii="Arial" w:hAnsi="Arial" w:cs="Arial"/>
        </w:rPr>
        <w:t xml:space="preserve">Dr </w:t>
      </w:r>
      <w:proofErr w:type="spellStart"/>
      <w:r w:rsidRPr="00C61609">
        <w:rPr>
          <w:rFonts w:ascii="Arial" w:hAnsi="Arial" w:cs="Arial"/>
        </w:rPr>
        <w:t>Okoli</w:t>
      </w:r>
      <w:proofErr w:type="spellEnd"/>
      <w:r w:rsidRPr="00C61609">
        <w:rPr>
          <w:rFonts w:ascii="Arial" w:hAnsi="Arial" w:cs="Arial"/>
        </w:rPr>
        <w:t xml:space="preserve"> is with us until </w:t>
      </w:r>
      <w:r w:rsidR="00C61609">
        <w:rPr>
          <w:rFonts w:ascii="Arial" w:hAnsi="Arial" w:cs="Arial"/>
        </w:rPr>
        <w:t>August 2024</w:t>
      </w:r>
      <w:r w:rsidR="00231354" w:rsidRPr="00C61609">
        <w:rPr>
          <w:rFonts w:ascii="Arial" w:hAnsi="Arial" w:cs="Arial"/>
        </w:rPr>
        <w:t>.</w:t>
      </w:r>
    </w:p>
    <w:p w14:paraId="0A0FD2FF" w14:textId="1F0B76D8" w:rsidR="00C61609" w:rsidRDefault="00C61609" w:rsidP="00C61609">
      <w:pPr>
        <w:rPr>
          <w:rFonts w:ascii="Arial" w:hAnsi="Arial" w:cs="Arial"/>
        </w:rPr>
      </w:pPr>
    </w:p>
    <w:p w14:paraId="15DAFF9B" w14:textId="7812BDA1" w:rsidR="00C61609" w:rsidRPr="00C61609" w:rsidRDefault="00C61609" w:rsidP="00C61609">
      <w:pPr>
        <w:rPr>
          <w:rFonts w:ascii="Arial" w:hAnsi="Arial" w:cs="Arial"/>
        </w:rPr>
      </w:pPr>
      <w:r>
        <w:rPr>
          <w:rFonts w:ascii="Arial" w:hAnsi="Arial" w:cs="Arial"/>
        </w:rPr>
        <w:t>Both registrars will be replaced by new team members and we’ll let you know who shortly.</w:t>
      </w:r>
    </w:p>
    <w:p w14:paraId="7ECB0BE6" w14:textId="77777777" w:rsidR="00C61609" w:rsidRPr="00C61609" w:rsidRDefault="00C61609" w:rsidP="00C61609">
      <w:pPr>
        <w:pStyle w:val="ListParagraph"/>
        <w:ind w:left="360"/>
        <w:rPr>
          <w:rFonts w:ascii="Arial" w:hAnsi="Arial" w:cs="Arial"/>
        </w:rPr>
      </w:pPr>
    </w:p>
    <w:p w14:paraId="47538408" w14:textId="6F5E6FAE" w:rsidR="00D03F8B" w:rsidRPr="00B55AE6" w:rsidRDefault="00670494">
      <w:pPr>
        <w:rPr>
          <w:rFonts w:ascii="Arial" w:hAnsi="Arial" w:cs="Arial"/>
          <w:b/>
          <w:bCs/>
          <w:u w:val="single"/>
        </w:rPr>
      </w:pPr>
      <w:r w:rsidRPr="00B55AE6">
        <w:rPr>
          <w:rFonts w:ascii="Arial" w:hAnsi="Arial" w:cs="Arial"/>
          <w:b/>
          <w:bCs/>
          <w:u w:val="single"/>
        </w:rPr>
        <w:t>Ease of access</w:t>
      </w:r>
    </w:p>
    <w:p w14:paraId="63FFC9E9" w14:textId="77777777" w:rsidR="007121A2" w:rsidRDefault="007121A2">
      <w:pPr>
        <w:rPr>
          <w:rFonts w:ascii="Arial" w:hAnsi="Arial" w:cs="Arial"/>
        </w:rPr>
      </w:pPr>
    </w:p>
    <w:p w14:paraId="66A89640" w14:textId="1C65A09A" w:rsidR="007121A2" w:rsidRDefault="007121A2">
      <w:pPr>
        <w:rPr>
          <w:rFonts w:ascii="Arial" w:hAnsi="Arial" w:cs="Arial"/>
        </w:rPr>
      </w:pPr>
      <w:r>
        <w:rPr>
          <w:rFonts w:ascii="Arial" w:hAnsi="Arial" w:cs="Arial"/>
        </w:rPr>
        <w:t xml:space="preserve">On average, in the last quarter we </w:t>
      </w:r>
      <w:r w:rsidR="00C7317E">
        <w:rPr>
          <w:rFonts w:ascii="Arial" w:hAnsi="Arial" w:cs="Arial"/>
        </w:rPr>
        <w:t>received 2730 telep</w:t>
      </w:r>
      <w:r w:rsidR="00EF70D1">
        <w:rPr>
          <w:rFonts w:ascii="Arial" w:hAnsi="Arial" w:cs="Arial"/>
        </w:rPr>
        <w:t>hone calls per month.</w:t>
      </w:r>
      <w:r w:rsidR="00766631">
        <w:rPr>
          <w:rFonts w:ascii="Arial" w:hAnsi="Arial" w:cs="Arial"/>
        </w:rPr>
        <w:t xml:space="preserve">  The average time it to</w:t>
      </w:r>
      <w:r w:rsidR="00C7317E">
        <w:rPr>
          <w:rFonts w:ascii="Arial" w:hAnsi="Arial" w:cs="Arial"/>
        </w:rPr>
        <w:t>ok us to answer your call was 45</w:t>
      </w:r>
      <w:r w:rsidR="00766631">
        <w:rPr>
          <w:rFonts w:ascii="Arial" w:hAnsi="Arial" w:cs="Arial"/>
        </w:rPr>
        <w:t xml:space="preserve"> seconds.  However, if you did have to wait for us to answer the telephone whilst we were helping others, the average wait time</w:t>
      </w:r>
      <w:r w:rsidR="00C7317E">
        <w:rPr>
          <w:rFonts w:ascii="Arial" w:hAnsi="Arial" w:cs="Arial"/>
        </w:rPr>
        <w:t xml:space="preserve"> was just over 2</w:t>
      </w:r>
      <w:r w:rsidR="00A42ACA">
        <w:rPr>
          <w:rFonts w:ascii="Arial" w:hAnsi="Arial" w:cs="Arial"/>
        </w:rPr>
        <w:t xml:space="preserve"> minutes.</w:t>
      </w:r>
    </w:p>
    <w:p w14:paraId="274D6F42" w14:textId="757328D6" w:rsidR="00D03F8B" w:rsidRDefault="00D03F8B">
      <w:pPr>
        <w:rPr>
          <w:rFonts w:ascii="Arial" w:hAnsi="Arial" w:cs="Arial"/>
        </w:rPr>
      </w:pPr>
    </w:p>
    <w:p w14:paraId="5DF28C02" w14:textId="0CAF561B" w:rsidR="00C7317E" w:rsidRDefault="00C7317E">
      <w:pPr>
        <w:rPr>
          <w:rFonts w:ascii="Arial" w:hAnsi="Arial" w:cs="Arial"/>
        </w:rPr>
      </w:pPr>
      <w:r>
        <w:rPr>
          <w:rFonts w:ascii="Arial" w:hAnsi="Arial" w:cs="Arial"/>
        </w:rPr>
        <w:t>We have a call back function that allows you to request we call you back but your place is held in the queue.  Numbers who use this facility are small.</w:t>
      </w:r>
    </w:p>
    <w:p w14:paraId="2B5F0617" w14:textId="702A2C06" w:rsidR="00D76395" w:rsidRDefault="00D76395">
      <w:pPr>
        <w:rPr>
          <w:rFonts w:ascii="Arial" w:hAnsi="Arial" w:cs="Arial"/>
        </w:rPr>
      </w:pPr>
      <w:r>
        <w:rPr>
          <w:rFonts w:ascii="Arial" w:hAnsi="Arial" w:cs="Arial"/>
        </w:rPr>
        <w:br w:type="page"/>
      </w:r>
    </w:p>
    <w:p w14:paraId="1CE7DABE" w14:textId="77777777" w:rsidR="00C7317E" w:rsidRDefault="00C7317E">
      <w:pPr>
        <w:rPr>
          <w:rFonts w:ascii="Arial" w:hAnsi="Arial" w:cs="Arial"/>
        </w:rPr>
      </w:pPr>
    </w:p>
    <w:p w14:paraId="11BCA429" w14:textId="153A6514" w:rsidR="00966FF3" w:rsidRDefault="00966FF3">
      <w:pPr>
        <w:rPr>
          <w:rFonts w:ascii="Arial" w:hAnsi="Arial" w:cs="Arial"/>
        </w:rPr>
      </w:pPr>
      <w:r>
        <w:rPr>
          <w:rFonts w:ascii="Arial" w:hAnsi="Arial" w:cs="Arial"/>
        </w:rPr>
        <w:t xml:space="preserve">Each week, on average, we </w:t>
      </w:r>
      <w:r w:rsidR="00C7317E">
        <w:rPr>
          <w:rFonts w:ascii="Arial" w:hAnsi="Arial" w:cs="Arial"/>
        </w:rPr>
        <w:t xml:space="preserve">have </w:t>
      </w:r>
      <w:r>
        <w:rPr>
          <w:rFonts w:ascii="Arial" w:hAnsi="Arial" w:cs="Arial"/>
        </w:rPr>
        <w:t>receive</w:t>
      </w:r>
      <w:r w:rsidR="00C7317E">
        <w:rPr>
          <w:rFonts w:ascii="Arial" w:hAnsi="Arial" w:cs="Arial"/>
        </w:rPr>
        <w:t>d 5</w:t>
      </w:r>
      <w:r>
        <w:rPr>
          <w:rFonts w:ascii="Arial" w:hAnsi="Arial" w:cs="Arial"/>
        </w:rPr>
        <w:t xml:space="preserve"> e-consults from patients</w:t>
      </w:r>
      <w:r w:rsidR="00EC07D9">
        <w:rPr>
          <w:rFonts w:ascii="Arial" w:hAnsi="Arial" w:cs="Arial"/>
        </w:rPr>
        <w:t>.  This is a really easy tool to use to submit concerns you have about your health and is accessible via a link from our website.</w:t>
      </w:r>
      <w:r w:rsidR="00C7317E">
        <w:rPr>
          <w:rFonts w:ascii="Arial" w:hAnsi="Arial" w:cs="Arial"/>
        </w:rPr>
        <w:t xml:space="preserve">  You will hear back from us within 2 working days, and it may be either a clinician </w:t>
      </w:r>
      <w:r w:rsidR="00B60C00">
        <w:rPr>
          <w:rFonts w:ascii="Arial" w:hAnsi="Arial" w:cs="Arial"/>
        </w:rPr>
        <w:t xml:space="preserve">responding </w:t>
      </w:r>
      <w:r w:rsidR="00C7317E">
        <w:rPr>
          <w:rFonts w:ascii="Arial" w:hAnsi="Arial" w:cs="Arial"/>
        </w:rPr>
        <w:t xml:space="preserve">or administrator </w:t>
      </w:r>
      <w:r w:rsidR="00B60C00">
        <w:rPr>
          <w:rFonts w:ascii="Arial" w:hAnsi="Arial" w:cs="Arial"/>
        </w:rPr>
        <w:t>that has been asked to r</w:t>
      </w:r>
      <w:r w:rsidR="00C7317E">
        <w:rPr>
          <w:rFonts w:ascii="Arial" w:hAnsi="Arial" w:cs="Arial"/>
        </w:rPr>
        <w:t>espond.</w:t>
      </w:r>
    </w:p>
    <w:p w14:paraId="2C81D8C7" w14:textId="77777777" w:rsidR="00A42ACA" w:rsidRDefault="00A42ACA">
      <w:pPr>
        <w:rPr>
          <w:rFonts w:ascii="Arial" w:hAnsi="Arial" w:cs="Arial"/>
        </w:rPr>
      </w:pPr>
    </w:p>
    <w:p w14:paraId="3893700B" w14:textId="501B417A" w:rsidR="00A42ACA" w:rsidRDefault="00881EED">
      <w:pPr>
        <w:rPr>
          <w:rFonts w:ascii="Arial" w:hAnsi="Arial" w:cs="Arial"/>
        </w:rPr>
      </w:pPr>
      <w:r>
        <w:rPr>
          <w:rFonts w:ascii="Arial" w:hAnsi="Arial" w:cs="Arial"/>
        </w:rPr>
        <w:t xml:space="preserve">Our “did not attend” appointment rate remains low </w:t>
      </w:r>
      <w:r w:rsidR="00B60C00">
        <w:rPr>
          <w:rFonts w:ascii="Arial" w:hAnsi="Arial" w:cs="Arial"/>
        </w:rPr>
        <w:t>this quarter at 1</w:t>
      </w:r>
      <w:r>
        <w:rPr>
          <w:rFonts w:ascii="Arial" w:hAnsi="Arial" w:cs="Arial"/>
        </w:rPr>
        <w:t xml:space="preserve">% which means that </w:t>
      </w:r>
      <w:r w:rsidR="00237F9D">
        <w:rPr>
          <w:rFonts w:ascii="Arial" w:hAnsi="Arial" w:cs="Arial"/>
        </w:rPr>
        <w:t xml:space="preserve">not many appointments are being wasted by patients not turning up for them.  However, we would always </w:t>
      </w:r>
      <w:r w:rsidR="00167376">
        <w:rPr>
          <w:rFonts w:ascii="Arial" w:hAnsi="Arial" w:cs="Arial"/>
        </w:rPr>
        <w:t xml:space="preserve">ask you </w:t>
      </w:r>
      <w:r w:rsidR="00102BF2">
        <w:rPr>
          <w:rFonts w:ascii="Arial" w:hAnsi="Arial" w:cs="Arial"/>
        </w:rPr>
        <w:t>to let us know they are unable to come so we can offer any appointments that become free to other patients.</w:t>
      </w:r>
    </w:p>
    <w:p w14:paraId="4A4A957C" w14:textId="77777777" w:rsidR="00B55AE6" w:rsidRDefault="00B55AE6">
      <w:pPr>
        <w:rPr>
          <w:rFonts w:ascii="Arial" w:hAnsi="Arial" w:cs="Arial"/>
        </w:rPr>
      </w:pPr>
    </w:p>
    <w:p w14:paraId="2FD6E521" w14:textId="730BE60F" w:rsidR="00B55AE6" w:rsidRPr="00C7317E" w:rsidRDefault="00C7317E">
      <w:pPr>
        <w:rPr>
          <w:rFonts w:ascii="Arial" w:hAnsi="Arial" w:cs="Arial"/>
          <w:b/>
        </w:rPr>
      </w:pPr>
      <w:r w:rsidRPr="00C7317E">
        <w:rPr>
          <w:rFonts w:ascii="Arial" w:hAnsi="Arial" w:cs="Arial"/>
          <w:b/>
        </w:rPr>
        <w:t>Cervical Screening Awareness Week 17-23 June 2024.</w:t>
      </w:r>
    </w:p>
    <w:p w14:paraId="0C356EFF" w14:textId="00A318FF" w:rsidR="0069051F" w:rsidRDefault="0069051F">
      <w:pPr>
        <w:rPr>
          <w:rFonts w:ascii="Arial" w:hAnsi="Arial" w:cs="Arial"/>
        </w:rPr>
      </w:pPr>
    </w:p>
    <w:p w14:paraId="5E53CA36" w14:textId="77777777" w:rsidR="00B60C00" w:rsidRPr="00B60C00" w:rsidRDefault="00B60C00" w:rsidP="00B60C00">
      <w:pPr>
        <w:pStyle w:val="NormalWeb"/>
        <w:shd w:val="clear" w:color="auto" w:fill="FFFFFF"/>
        <w:spacing w:before="0" w:beforeAutospacing="0" w:after="150" w:afterAutospacing="0"/>
        <w:rPr>
          <w:rFonts w:ascii="Arial" w:hAnsi="Arial" w:cs="Arial"/>
          <w:color w:val="333333"/>
        </w:rPr>
      </w:pPr>
      <w:r w:rsidRPr="00B60C00">
        <w:rPr>
          <w:rFonts w:ascii="Arial" w:hAnsi="Arial" w:cs="Arial"/>
          <w:color w:val="333333"/>
        </w:rPr>
        <w:t>During Cervical Screening Awareness Week, we want to raise awareness of how important it is to book in and have your cervical screening (smear test) and to talk about some of the stigmas and concerns attached to having the test.</w:t>
      </w:r>
    </w:p>
    <w:p w14:paraId="4F816E2B" w14:textId="50600935" w:rsidR="00B60C00" w:rsidRPr="00B60C00" w:rsidRDefault="00B60C00" w:rsidP="00B60C00">
      <w:pPr>
        <w:pStyle w:val="NormalWeb"/>
        <w:shd w:val="clear" w:color="auto" w:fill="FFFFFF"/>
        <w:spacing w:before="0" w:beforeAutospacing="0" w:after="150" w:afterAutospacing="0"/>
        <w:rPr>
          <w:rFonts w:ascii="Arial" w:hAnsi="Arial" w:cs="Arial"/>
          <w:color w:val="333333"/>
        </w:rPr>
      </w:pPr>
      <w:r w:rsidRPr="00B60C00">
        <w:rPr>
          <w:rFonts w:ascii="Arial" w:hAnsi="Arial" w:cs="Arial"/>
          <w:color w:val="333333"/>
        </w:rPr>
        <w:t xml:space="preserve">At </w:t>
      </w:r>
      <w:r>
        <w:rPr>
          <w:rFonts w:ascii="Arial" w:hAnsi="Arial" w:cs="Arial"/>
          <w:color w:val="333333"/>
        </w:rPr>
        <w:t xml:space="preserve">West </w:t>
      </w:r>
      <w:proofErr w:type="spellStart"/>
      <w:r>
        <w:rPr>
          <w:rFonts w:ascii="Arial" w:hAnsi="Arial" w:cs="Arial"/>
          <w:color w:val="333333"/>
        </w:rPr>
        <w:t>Meon</w:t>
      </w:r>
      <w:proofErr w:type="spellEnd"/>
      <w:r>
        <w:rPr>
          <w:rFonts w:ascii="Arial" w:hAnsi="Arial" w:cs="Arial"/>
          <w:color w:val="333333"/>
        </w:rPr>
        <w:t xml:space="preserve"> Surgery</w:t>
      </w:r>
      <w:r w:rsidRPr="00B60C00">
        <w:rPr>
          <w:rFonts w:ascii="Arial" w:hAnsi="Arial" w:cs="Arial"/>
          <w:color w:val="333333"/>
        </w:rPr>
        <w:t>, we understand that everyone has a different experience of, or worries about cervical screening. We would like to share some advice and tips with you which we feel may help to make you feel more comfortable.</w:t>
      </w:r>
    </w:p>
    <w:p w14:paraId="336C4309" w14:textId="77777777" w:rsidR="00B60C00" w:rsidRPr="00B60C00" w:rsidRDefault="00B60C00" w:rsidP="00B60C00">
      <w:pPr>
        <w:pStyle w:val="NormalWeb"/>
        <w:shd w:val="clear" w:color="auto" w:fill="FFFFFF"/>
        <w:spacing w:before="0" w:beforeAutospacing="0" w:after="150" w:afterAutospacing="0"/>
        <w:rPr>
          <w:rFonts w:ascii="Arial" w:hAnsi="Arial" w:cs="Arial"/>
          <w:color w:val="7030A0"/>
        </w:rPr>
      </w:pPr>
      <w:r w:rsidRPr="00B60C00">
        <w:rPr>
          <w:rStyle w:val="Strong"/>
          <w:rFonts w:ascii="Arial" w:hAnsi="Arial" w:cs="Arial"/>
          <w:color w:val="7030A0"/>
        </w:rPr>
        <w:t>Talk to your nurse or doctor</w:t>
      </w:r>
    </w:p>
    <w:p w14:paraId="5B547AD2" w14:textId="77777777" w:rsidR="00B60C00" w:rsidRPr="00B60C00" w:rsidRDefault="00B60C00" w:rsidP="00B60C00">
      <w:pPr>
        <w:pStyle w:val="NormalWeb"/>
        <w:shd w:val="clear" w:color="auto" w:fill="FFFFFF"/>
        <w:spacing w:before="0" w:beforeAutospacing="0" w:after="150" w:afterAutospacing="0"/>
        <w:rPr>
          <w:rFonts w:ascii="Arial" w:hAnsi="Arial" w:cs="Arial"/>
          <w:color w:val="333333"/>
        </w:rPr>
      </w:pPr>
      <w:r w:rsidRPr="00B60C00">
        <w:rPr>
          <w:rFonts w:ascii="Arial" w:hAnsi="Arial" w:cs="Arial"/>
          <w:color w:val="333333"/>
        </w:rPr>
        <w:t>If it is your first cervical screening, or you have experienced anything that could make the test more difficult for you, please do talk to us so that we can endeavour to give you the support you need. If you don’t feel comfortable saying something, you could write it down.</w:t>
      </w:r>
    </w:p>
    <w:p w14:paraId="52F8C03A" w14:textId="77777777" w:rsidR="00B60C00" w:rsidRPr="00B60C00" w:rsidRDefault="00B60C00" w:rsidP="00B60C00">
      <w:pPr>
        <w:pStyle w:val="NormalWeb"/>
        <w:shd w:val="clear" w:color="auto" w:fill="FFFFFF"/>
        <w:spacing w:before="0" w:beforeAutospacing="0" w:after="150" w:afterAutospacing="0"/>
        <w:rPr>
          <w:rFonts w:ascii="Arial" w:hAnsi="Arial" w:cs="Arial"/>
          <w:color w:val="7030A0"/>
        </w:rPr>
      </w:pPr>
      <w:r w:rsidRPr="00B60C00">
        <w:rPr>
          <w:rStyle w:val="Strong"/>
          <w:rFonts w:ascii="Arial" w:hAnsi="Arial" w:cs="Arial"/>
          <w:color w:val="7030A0"/>
        </w:rPr>
        <w:t>Ask for the first appointment of the day</w:t>
      </w:r>
    </w:p>
    <w:p w14:paraId="2BF3472A" w14:textId="0F4E1BA3" w:rsidR="00B60C00" w:rsidRPr="00B60C00" w:rsidRDefault="00B60C00" w:rsidP="00B60C00">
      <w:pPr>
        <w:pStyle w:val="NormalWeb"/>
        <w:shd w:val="clear" w:color="auto" w:fill="FFFFFF"/>
        <w:spacing w:before="0" w:beforeAutospacing="0" w:after="150" w:afterAutospacing="0"/>
        <w:rPr>
          <w:rFonts w:ascii="Arial" w:hAnsi="Arial" w:cs="Arial"/>
          <w:color w:val="333333"/>
        </w:rPr>
      </w:pPr>
      <w:r w:rsidRPr="00B60C00">
        <w:rPr>
          <w:rFonts w:ascii="Arial" w:hAnsi="Arial" w:cs="Arial"/>
          <w:color w:val="333333"/>
        </w:rPr>
        <w:t xml:space="preserve">If you feel uncomfortable in waiting rooms, you may want to ask your practice if you can book the first appointment of the day or an early appointment. This can mean it is quieter and there is less time for you to wait. </w:t>
      </w:r>
    </w:p>
    <w:p w14:paraId="2EFDE4C9" w14:textId="77777777" w:rsidR="00B60C00" w:rsidRPr="00B60C00" w:rsidRDefault="00B60C00" w:rsidP="00B60C00">
      <w:pPr>
        <w:pStyle w:val="NormalWeb"/>
        <w:shd w:val="clear" w:color="auto" w:fill="FFFFFF"/>
        <w:spacing w:before="0" w:beforeAutospacing="0" w:after="150" w:afterAutospacing="0"/>
        <w:rPr>
          <w:rFonts w:ascii="Arial" w:hAnsi="Arial" w:cs="Arial"/>
          <w:color w:val="7030A0"/>
        </w:rPr>
      </w:pPr>
      <w:r w:rsidRPr="00B60C00">
        <w:rPr>
          <w:rStyle w:val="Strong"/>
          <w:rFonts w:ascii="Arial" w:hAnsi="Arial" w:cs="Arial"/>
          <w:color w:val="7030A0"/>
        </w:rPr>
        <w:t>Take someone you trust with you</w:t>
      </w:r>
    </w:p>
    <w:p w14:paraId="5D3EB448" w14:textId="77777777" w:rsidR="00B60C00" w:rsidRPr="00B60C00" w:rsidRDefault="00B60C00" w:rsidP="00B60C00">
      <w:pPr>
        <w:pStyle w:val="NormalWeb"/>
        <w:shd w:val="clear" w:color="auto" w:fill="FFFFFF"/>
        <w:spacing w:before="0" w:beforeAutospacing="0" w:after="150" w:afterAutospacing="0"/>
        <w:rPr>
          <w:rFonts w:ascii="Arial" w:hAnsi="Arial" w:cs="Arial"/>
          <w:color w:val="333333"/>
        </w:rPr>
      </w:pPr>
      <w:r w:rsidRPr="00B60C00">
        <w:rPr>
          <w:rFonts w:ascii="Arial" w:hAnsi="Arial" w:cs="Arial"/>
          <w:color w:val="333333"/>
        </w:rPr>
        <w:t>Take a friend, a relative or ask somebody to stay in the room with you, if this makes you feel more comfortable. We will always accommodate you for your cervical screening – please just ask.</w:t>
      </w:r>
    </w:p>
    <w:p w14:paraId="49971003" w14:textId="77777777" w:rsidR="00B60C00" w:rsidRPr="00B60C00" w:rsidRDefault="00B60C00" w:rsidP="00B60C00">
      <w:pPr>
        <w:pStyle w:val="NormalWeb"/>
        <w:shd w:val="clear" w:color="auto" w:fill="FFFFFF"/>
        <w:spacing w:before="0" w:beforeAutospacing="0" w:after="150" w:afterAutospacing="0"/>
        <w:rPr>
          <w:rFonts w:ascii="Arial" w:hAnsi="Arial" w:cs="Arial"/>
          <w:color w:val="333333"/>
        </w:rPr>
      </w:pPr>
      <w:r w:rsidRPr="00B60C00">
        <w:rPr>
          <w:rFonts w:ascii="Arial" w:hAnsi="Arial" w:cs="Arial"/>
          <w:color w:val="333333"/>
        </w:rPr>
        <w:t>We know that cervical screening isn't easy for everyone. If you are worried about the test or know you find it hard, we are here to support you and answer any questions you may have.</w:t>
      </w:r>
    </w:p>
    <w:p w14:paraId="0C02B12D" w14:textId="09F91DCE" w:rsidR="00B60C00" w:rsidRDefault="00B60C00">
      <w:pPr>
        <w:rPr>
          <w:rFonts w:ascii="Arial" w:hAnsi="Arial" w:cs="Arial"/>
        </w:rPr>
      </w:pPr>
    </w:p>
    <w:p w14:paraId="34F91DEF" w14:textId="6D6F7A27" w:rsidR="00D76395" w:rsidRPr="00D76395" w:rsidRDefault="00D76395">
      <w:pPr>
        <w:rPr>
          <w:rFonts w:ascii="Arial" w:hAnsi="Arial" w:cs="Arial"/>
          <w:b/>
        </w:rPr>
      </w:pPr>
      <w:r w:rsidRPr="00D76395">
        <w:rPr>
          <w:rFonts w:ascii="Arial" w:hAnsi="Arial" w:cs="Arial"/>
          <w:b/>
        </w:rPr>
        <w:t>Surgery Renovations</w:t>
      </w:r>
    </w:p>
    <w:p w14:paraId="68AE2160" w14:textId="7B435FC6" w:rsidR="00D76395" w:rsidRDefault="00D76395">
      <w:pPr>
        <w:rPr>
          <w:rFonts w:ascii="Arial" w:hAnsi="Arial" w:cs="Arial"/>
        </w:rPr>
      </w:pPr>
    </w:p>
    <w:p w14:paraId="62BE3174" w14:textId="66F22524" w:rsidR="00D76395" w:rsidRDefault="00D76395">
      <w:pPr>
        <w:rPr>
          <w:rFonts w:ascii="Arial" w:hAnsi="Arial" w:cs="Arial"/>
        </w:rPr>
      </w:pPr>
      <w:r>
        <w:rPr>
          <w:rFonts w:ascii="Arial" w:hAnsi="Arial" w:cs="Arial"/>
        </w:rPr>
        <w:t>Over the last quarter we have been upgrading our surgery.  We have redecorated the front lobby, administration room and disabled toilet.  We are part way through redecorating the main corridor.</w:t>
      </w:r>
    </w:p>
    <w:p w14:paraId="7287B6BC" w14:textId="5B7A3046" w:rsidR="00D76395" w:rsidRDefault="00D76395">
      <w:pPr>
        <w:rPr>
          <w:rFonts w:ascii="Arial" w:hAnsi="Arial" w:cs="Arial"/>
        </w:rPr>
      </w:pPr>
    </w:p>
    <w:p w14:paraId="799ACF82" w14:textId="08CF6B16" w:rsidR="00D76395" w:rsidRDefault="00D76395">
      <w:pPr>
        <w:rPr>
          <w:rFonts w:ascii="Arial" w:hAnsi="Arial" w:cs="Arial"/>
        </w:rPr>
      </w:pPr>
      <w:r>
        <w:rPr>
          <w:rFonts w:ascii="Arial" w:hAnsi="Arial" w:cs="Arial"/>
        </w:rPr>
        <w:t xml:space="preserve">New windows have been installed in the waiting room, Dr Harris’ and Dr Botham’s rooms, and down the side of the building towards the dispensary.  Weather and sun had caused the original windows to rot so now the surgery is looking much smarter.  </w:t>
      </w:r>
    </w:p>
    <w:p w14:paraId="184BEBCF" w14:textId="33A21C3F" w:rsidR="00D76395" w:rsidRDefault="00D76395">
      <w:pPr>
        <w:rPr>
          <w:rFonts w:ascii="Arial" w:hAnsi="Arial" w:cs="Arial"/>
        </w:rPr>
      </w:pPr>
    </w:p>
    <w:p w14:paraId="6D2271A1" w14:textId="087C9857" w:rsidR="00D76395" w:rsidRDefault="00D76395">
      <w:pPr>
        <w:rPr>
          <w:rFonts w:ascii="Arial" w:hAnsi="Arial" w:cs="Arial"/>
        </w:rPr>
      </w:pPr>
      <w:r>
        <w:rPr>
          <w:rFonts w:ascii="Arial" w:hAnsi="Arial" w:cs="Arial"/>
        </w:rPr>
        <w:t>Following the death of the previous Practice Manager, Steve Baxter, we have been working on the Staff Garden to create a space for the team to relax at lunch or take 5 minutes out of their working day if they are struggling.  All we want now is the arrival of summer weather.</w:t>
      </w:r>
    </w:p>
    <w:p w14:paraId="2EECEEF0" w14:textId="529742E8" w:rsidR="00D76395" w:rsidRDefault="00D76395">
      <w:pPr>
        <w:rPr>
          <w:rFonts w:ascii="Arial" w:hAnsi="Arial" w:cs="Arial"/>
        </w:rPr>
      </w:pPr>
    </w:p>
    <w:p w14:paraId="0FEE9055" w14:textId="4E23BC62" w:rsidR="00D76395" w:rsidRDefault="00D76395">
      <w:pPr>
        <w:rPr>
          <w:rFonts w:ascii="Arial" w:hAnsi="Arial" w:cs="Arial"/>
        </w:rPr>
      </w:pPr>
    </w:p>
    <w:p w14:paraId="4BFEDB96" w14:textId="58FAB544" w:rsidR="00D76395" w:rsidRPr="00167376" w:rsidRDefault="00167376">
      <w:pPr>
        <w:rPr>
          <w:rFonts w:ascii="Arial" w:hAnsi="Arial" w:cs="Arial"/>
          <w:b/>
        </w:rPr>
      </w:pPr>
      <w:r w:rsidRPr="00167376">
        <w:rPr>
          <w:rFonts w:ascii="Arial" w:hAnsi="Arial" w:cs="Arial"/>
          <w:b/>
        </w:rPr>
        <w:t>Feedback Kiosk</w:t>
      </w:r>
    </w:p>
    <w:p w14:paraId="2E2910DA" w14:textId="78783CAE" w:rsidR="00167376" w:rsidRDefault="00167376">
      <w:pPr>
        <w:rPr>
          <w:rFonts w:ascii="Arial" w:hAnsi="Arial" w:cs="Arial"/>
        </w:rPr>
      </w:pPr>
    </w:p>
    <w:p w14:paraId="0018EB03" w14:textId="77777777" w:rsidR="00167376" w:rsidRDefault="00167376">
      <w:pPr>
        <w:rPr>
          <w:rFonts w:ascii="Arial" w:hAnsi="Arial" w:cs="Arial"/>
        </w:rPr>
      </w:pPr>
      <w:r>
        <w:rPr>
          <w:rFonts w:ascii="Arial" w:hAnsi="Arial" w:cs="Arial"/>
        </w:rPr>
        <w:t>In reception, we now have a feedback kiosk.  This allows you to quickly let us know how we performed when you came to see us.  Please feel free to give feedback to us so that we can evaluate how we are doing and identify areas for improvement.</w:t>
      </w:r>
    </w:p>
    <w:p w14:paraId="2DABBF3C" w14:textId="77777777" w:rsidR="00167376" w:rsidRDefault="00167376">
      <w:pPr>
        <w:rPr>
          <w:rFonts w:ascii="Arial" w:hAnsi="Arial" w:cs="Arial"/>
        </w:rPr>
      </w:pPr>
    </w:p>
    <w:p w14:paraId="37BCD5F9" w14:textId="56FC71EF" w:rsidR="00167376" w:rsidRDefault="00167376">
      <w:pPr>
        <w:rPr>
          <w:rFonts w:ascii="Arial" w:hAnsi="Arial" w:cs="Arial"/>
        </w:rPr>
      </w:pPr>
      <w:r>
        <w:rPr>
          <w:rFonts w:ascii="Arial" w:hAnsi="Arial" w:cs="Arial"/>
        </w:rPr>
        <w:t xml:space="preserve"> </w:t>
      </w:r>
    </w:p>
    <w:p w14:paraId="0581FAC0" w14:textId="667D5903" w:rsidR="00167376" w:rsidRDefault="00167376">
      <w:pPr>
        <w:rPr>
          <w:rFonts w:ascii="Arial" w:hAnsi="Arial" w:cs="Arial"/>
        </w:rPr>
      </w:pPr>
    </w:p>
    <w:p w14:paraId="71CCA9F2" w14:textId="77777777" w:rsidR="00167376" w:rsidRPr="00B60C00" w:rsidRDefault="00167376">
      <w:pPr>
        <w:rPr>
          <w:rFonts w:ascii="Arial" w:hAnsi="Arial" w:cs="Arial"/>
        </w:rPr>
      </w:pPr>
    </w:p>
    <w:sectPr w:rsidR="00167376" w:rsidRPr="00B60C00" w:rsidSect="003F6063">
      <w:footerReference w:type="default" r:id="rId11"/>
      <w:headerReference w:type="first" r:id="rId12"/>
      <w:footerReference w:type="first" r:id="rId13"/>
      <w:type w:val="continuous"/>
      <w:pgSz w:w="11906" w:h="16838"/>
      <w:pgMar w:top="851" w:right="1133" w:bottom="284" w:left="1134" w:header="36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12934" w14:textId="77777777" w:rsidR="00480B64" w:rsidRDefault="00480B64">
      <w:r>
        <w:separator/>
      </w:r>
    </w:p>
  </w:endnote>
  <w:endnote w:type="continuationSeparator" w:id="0">
    <w:p w14:paraId="01F66EF9" w14:textId="77777777" w:rsidR="00480B64" w:rsidRDefault="0048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C3BB" w14:textId="247B6F56" w:rsidR="00C85AD8" w:rsidRPr="00C85AD8" w:rsidRDefault="00C85AD8">
    <w:pPr>
      <w:pStyle w:val="Footer"/>
      <w:rPr>
        <w:rFonts w:ascii="Arial" w:hAnsi="Arial" w:cs="Arial"/>
        <w:sz w:val="16"/>
        <w:szCs w:val="16"/>
      </w:rPr>
    </w:pPr>
    <w:r w:rsidRPr="00C85AD8">
      <w:rPr>
        <w:rFonts w:ascii="Arial" w:hAnsi="Arial" w:cs="Arial"/>
        <w:sz w:val="16"/>
        <w:szCs w:val="16"/>
      </w:rPr>
      <w:t>J</w:t>
    </w:r>
    <w:r w:rsidR="00B60C00">
      <w:rPr>
        <w:rFonts w:ascii="Arial" w:hAnsi="Arial" w:cs="Arial"/>
        <w:sz w:val="16"/>
        <w:szCs w:val="16"/>
      </w:rPr>
      <w:t>M 31.05.24</w:t>
    </w:r>
  </w:p>
  <w:p w14:paraId="4D7F23DD" w14:textId="77777777" w:rsidR="00C85AD8" w:rsidRPr="00C85AD8" w:rsidRDefault="00C85AD8">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26B6" w14:textId="1FD84148" w:rsidR="00221375" w:rsidRDefault="00316D02">
    <w:pPr>
      <w:pStyle w:val="Footer"/>
    </w:pPr>
    <w:r>
      <w:rPr>
        <w:noProof/>
        <w:sz w:val="20"/>
      </w:rPr>
      <mc:AlternateContent>
        <mc:Choice Requires="wps">
          <w:drawing>
            <wp:anchor distT="0" distB="0" distL="114300" distR="114300" simplePos="0" relativeHeight="251659776" behindDoc="0" locked="0" layoutInCell="1" allowOverlap="1" wp14:anchorId="6AB04A22" wp14:editId="0818F6A9">
              <wp:simplePos x="0" y="0"/>
              <wp:positionH relativeFrom="column">
                <wp:posOffset>-114300</wp:posOffset>
              </wp:positionH>
              <wp:positionV relativeFrom="paragraph">
                <wp:posOffset>-129540</wp:posOffset>
              </wp:positionV>
              <wp:extent cx="7162800" cy="248920"/>
              <wp:effectExtent l="0" t="0" r="0" b="0"/>
              <wp:wrapSquare wrapText="bothSides"/>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24892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75366" w14:textId="77777777" w:rsidR="00221375" w:rsidRPr="000318E2" w:rsidRDefault="00221375">
                          <w:pPr>
                            <w:autoSpaceDE w:val="0"/>
                            <w:autoSpaceDN w:val="0"/>
                            <w:adjustRightInd w:val="0"/>
                            <w:jc w:val="center"/>
                            <w:rPr>
                              <w:color w:val="80808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04A22" id="_x0000_t202" coordsize="21600,21600" o:spt="202" path="m,l,21600r21600,l21600,xe">
              <v:stroke joinstyle="miter"/>
              <v:path gradientshapeok="t" o:connecttype="rect"/>
            </v:shapetype>
            <v:shape id="Text Box 22" o:spid="_x0000_s1027" type="#_x0000_t202" style="position:absolute;margin-left:-9pt;margin-top:-10.2pt;width:564pt;height:1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" filled="f" fillcolor="#0c9" stroked="f">
              <v:textbox>
                <w:txbxContent>
                  <w:p w14:paraId="50175366" w14:textId="77777777" w:rsidR="00221375" w:rsidRPr="000318E2" w:rsidRDefault="00221375">
                    <w:pPr>
                      <w:autoSpaceDE w:val="0"/>
                      <w:autoSpaceDN w:val="0"/>
                      <w:adjustRightInd w:val="0"/>
                      <w:jc w:val="center"/>
                      <w:rPr>
                        <w:color w:val="808080"/>
                        <w:sz w:val="28"/>
                        <w:szCs w:val="28"/>
                      </w:rPr>
                    </w:pPr>
                  </w:p>
                </w:txbxContent>
              </v:textbox>
              <w10:wrap type="square"/>
            </v:shape>
          </w:pict>
        </mc:Fallback>
      </mc:AlternateContent>
    </w:r>
    <w:r w:rsidR="003F6063">
      <w:rPr>
        <w:rFonts w:ascii="Arial" w:hAnsi="Arial" w:cs="Arial"/>
        <w:sz w:val="16"/>
        <w:szCs w:val="16"/>
      </w:rPr>
      <w:t>16.02.24 JM Rev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16B03" w14:textId="77777777" w:rsidR="00480B64" w:rsidRDefault="00480B64">
      <w:r>
        <w:separator/>
      </w:r>
    </w:p>
  </w:footnote>
  <w:footnote w:type="continuationSeparator" w:id="0">
    <w:p w14:paraId="192982B6" w14:textId="77777777" w:rsidR="00480B64" w:rsidRDefault="00480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8776" w14:textId="2E3A8959" w:rsidR="00221375" w:rsidRDefault="00E82809" w:rsidP="00E82809">
    <w:pPr>
      <w:pStyle w:val="Header"/>
      <w:ind w:left="360" w:hanging="76"/>
    </w:pPr>
    <w:r>
      <w:rPr>
        <w:noProof/>
        <w:sz w:val="20"/>
      </w:rPr>
      <mc:AlternateContent>
        <mc:Choice Requires="wps">
          <w:drawing>
            <wp:anchor distT="0" distB="0" distL="114300" distR="114300" simplePos="0" relativeHeight="251658240" behindDoc="0" locked="0" layoutInCell="1" allowOverlap="1" wp14:anchorId="0C32233E" wp14:editId="25EF1ED8">
              <wp:simplePos x="0" y="0"/>
              <wp:positionH relativeFrom="column">
                <wp:posOffset>3204210</wp:posOffset>
              </wp:positionH>
              <wp:positionV relativeFrom="paragraph">
                <wp:posOffset>114300</wp:posOffset>
              </wp:positionV>
              <wp:extent cx="3544570" cy="1190625"/>
              <wp:effectExtent l="0" t="0" r="0" b="952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19062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9A6D3" w14:textId="77777777" w:rsidR="00221375" w:rsidRPr="00E82809" w:rsidRDefault="00221375" w:rsidP="00E82809">
                          <w:pPr>
                            <w:autoSpaceDE w:val="0"/>
                            <w:autoSpaceDN w:val="0"/>
                            <w:adjustRightInd w:val="0"/>
                            <w:rPr>
                              <w:rFonts w:ascii="Cambria" w:hAnsi="Cambria"/>
                              <w:b/>
                              <w:bCs/>
                              <w:sz w:val="28"/>
                              <w:szCs w:val="28"/>
                              <w:lang w:val="en-US"/>
                            </w:rPr>
                          </w:pPr>
                          <w:r w:rsidRPr="00E82809">
                            <w:rPr>
                              <w:rFonts w:ascii="Cambria" w:hAnsi="Cambria"/>
                              <w:b/>
                              <w:bCs/>
                              <w:sz w:val="28"/>
                              <w:szCs w:val="28"/>
                              <w:lang w:val="en-US"/>
                            </w:rPr>
                            <w:t xml:space="preserve">Dr </w:t>
                          </w:r>
                          <w:r w:rsidR="005875E6" w:rsidRPr="00E82809">
                            <w:rPr>
                              <w:rFonts w:ascii="Cambria" w:hAnsi="Cambria"/>
                              <w:b/>
                              <w:bCs/>
                              <w:sz w:val="28"/>
                              <w:szCs w:val="28"/>
                              <w:lang w:val="en-US"/>
                            </w:rPr>
                            <w:t>EJ Harris</w:t>
                          </w:r>
                        </w:p>
                        <w:p w14:paraId="15B6EE69" w14:textId="77777777" w:rsidR="00E82809" w:rsidRDefault="005875E6" w:rsidP="00E82809">
                          <w:pPr>
                            <w:autoSpaceDE w:val="0"/>
                            <w:autoSpaceDN w:val="0"/>
                            <w:adjustRightInd w:val="0"/>
                            <w:rPr>
                              <w:rFonts w:ascii="Cambria" w:hAnsi="Cambria"/>
                              <w:b/>
                              <w:bCs/>
                              <w:sz w:val="32"/>
                              <w:szCs w:val="32"/>
                              <w:lang w:val="en-US"/>
                            </w:rPr>
                          </w:pPr>
                          <w:proofErr w:type="gramStart"/>
                          <w:r w:rsidRPr="004C4589">
                            <w:rPr>
                              <w:rFonts w:ascii="Cambria" w:hAnsi="Cambria"/>
                              <w:color w:val="808080"/>
                              <w:lang w:val="en-US"/>
                            </w:rPr>
                            <w:t>BMedSci  BMBS</w:t>
                          </w:r>
                          <w:proofErr w:type="gramEnd"/>
                          <w:r w:rsidRPr="004C4589">
                            <w:rPr>
                              <w:rFonts w:ascii="Cambria" w:hAnsi="Cambria"/>
                              <w:color w:val="808080"/>
                              <w:lang w:val="en-US"/>
                            </w:rPr>
                            <w:t xml:space="preserve">  MRCGP  DFSRH  DRCOG</w:t>
                          </w:r>
                          <w:r w:rsidR="00E82809" w:rsidRPr="00E82809">
                            <w:rPr>
                              <w:rFonts w:ascii="Cambria" w:hAnsi="Cambria"/>
                              <w:b/>
                              <w:bCs/>
                              <w:sz w:val="32"/>
                              <w:szCs w:val="32"/>
                              <w:lang w:val="en-US"/>
                            </w:rPr>
                            <w:t xml:space="preserve"> </w:t>
                          </w:r>
                        </w:p>
                        <w:p w14:paraId="584CE1D0" w14:textId="77777777" w:rsidR="00E82809" w:rsidRDefault="00E82809" w:rsidP="000760D2">
                          <w:pPr>
                            <w:autoSpaceDE w:val="0"/>
                            <w:autoSpaceDN w:val="0"/>
                            <w:adjustRightInd w:val="0"/>
                            <w:ind w:left="-426" w:firstLine="426"/>
                            <w:rPr>
                              <w:rFonts w:ascii="Cambria" w:hAnsi="Cambria"/>
                              <w:b/>
                              <w:bCs/>
                              <w:sz w:val="32"/>
                              <w:szCs w:val="32"/>
                              <w:lang w:val="en-US"/>
                            </w:rPr>
                          </w:pPr>
                        </w:p>
                        <w:p w14:paraId="21458CD1" w14:textId="25E4DF07" w:rsidR="00E82809" w:rsidRPr="00E82809" w:rsidRDefault="00E82809" w:rsidP="000760D2">
                          <w:pPr>
                            <w:autoSpaceDE w:val="0"/>
                            <w:autoSpaceDN w:val="0"/>
                            <w:adjustRightInd w:val="0"/>
                            <w:ind w:right="2481"/>
                            <w:rPr>
                              <w:rFonts w:ascii="Cambria" w:hAnsi="Cambria"/>
                              <w:b/>
                              <w:bCs/>
                              <w:sz w:val="28"/>
                              <w:szCs w:val="28"/>
                              <w:lang w:val="en-US"/>
                            </w:rPr>
                          </w:pPr>
                          <w:r w:rsidRPr="00E82809">
                            <w:rPr>
                              <w:rFonts w:ascii="Cambria" w:hAnsi="Cambria"/>
                              <w:b/>
                              <w:bCs/>
                              <w:sz w:val="28"/>
                              <w:szCs w:val="28"/>
                              <w:lang w:val="en-US"/>
                            </w:rPr>
                            <w:t>Dr JRW Botham</w:t>
                          </w:r>
                        </w:p>
                        <w:p w14:paraId="0437F436" w14:textId="77777777" w:rsidR="00E82809" w:rsidRDefault="00E82809" w:rsidP="00E82809">
                          <w:pPr>
                            <w:autoSpaceDE w:val="0"/>
                            <w:autoSpaceDN w:val="0"/>
                            <w:adjustRightInd w:val="0"/>
                            <w:rPr>
                              <w:rFonts w:ascii="Cambria" w:hAnsi="Cambria"/>
                              <w:color w:val="808080"/>
                              <w:lang w:val="en-US"/>
                            </w:rPr>
                          </w:pPr>
                          <w:r>
                            <w:rPr>
                              <w:rFonts w:ascii="Cambria" w:hAnsi="Cambria"/>
                              <w:color w:val="808080"/>
                              <w:lang w:val="en-US"/>
                            </w:rPr>
                            <w:t xml:space="preserve">BSC MBBS </w:t>
                          </w:r>
                          <w:proofErr w:type="gramStart"/>
                          <w:r>
                            <w:rPr>
                              <w:rFonts w:ascii="Cambria" w:hAnsi="Cambria"/>
                              <w:color w:val="808080"/>
                              <w:lang w:val="en-US"/>
                            </w:rPr>
                            <w:t>DRCOG  DFFP</w:t>
                          </w:r>
                          <w:proofErr w:type="gramEnd"/>
                          <w:r>
                            <w:rPr>
                              <w:rFonts w:ascii="Cambria" w:hAnsi="Cambria"/>
                              <w:color w:val="808080"/>
                              <w:lang w:val="en-US"/>
                            </w:rPr>
                            <w:t xml:space="preserve">  MRCGP</w:t>
                          </w:r>
                        </w:p>
                        <w:p w14:paraId="6AA1D506" w14:textId="71A07DA0" w:rsidR="005875E6" w:rsidRDefault="005875E6" w:rsidP="005875E6">
                          <w:pPr>
                            <w:autoSpaceDE w:val="0"/>
                            <w:autoSpaceDN w:val="0"/>
                            <w:adjustRightInd w:val="0"/>
                            <w:rPr>
                              <w:rFonts w:ascii="Cambria" w:hAnsi="Cambria"/>
                              <w:color w:val="808080"/>
                              <w:lang w:val="en-US"/>
                            </w:rPr>
                          </w:pPr>
                        </w:p>
                        <w:p w14:paraId="6DAF3BB1" w14:textId="7691F0DB" w:rsidR="00E82809" w:rsidRDefault="00E82809" w:rsidP="005875E6">
                          <w:pPr>
                            <w:autoSpaceDE w:val="0"/>
                            <w:autoSpaceDN w:val="0"/>
                            <w:adjustRightInd w:val="0"/>
                            <w:rPr>
                              <w:rFonts w:ascii="Cambria" w:hAnsi="Cambria"/>
                              <w:color w:val="808080"/>
                              <w:lang w:val="en-US"/>
                            </w:rPr>
                          </w:pPr>
                        </w:p>
                        <w:p w14:paraId="57D1EFA1" w14:textId="77777777" w:rsidR="00E82809" w:rsidRPr="00E82809" w:rsidRDefault="00E82809" w:rsidP="005875E6">
                          <w:pPr>
                            <w:autoSpaceDE w:val="0"/>
                            <w:autoSpaceDN w:val="0"/>
                            <w:adjustRightInd w:val="0"/>
                            <w:rPr>
                              <w:rFonts w:ascii="Cambria" w:hAnsi="Cambria"/>
                              <w:color w:val="808080"/>
                              <w:lang w:val="en-US"/>
                            </w:rPr>
                          </w:pPr>
                        </w:p>
                        <w:p w14:paraId="7A086BAC" w14:textId="3017A949" w:rsidR="00E82809" w:rsidRDefault="00E82809" w:rsidP="005875E6">
                          <w:pPr>
                            <w:autoSpaceDE w:val="0"/>
                            <w:autoSpaceDN w:val="0"/>
                            <w:adjustRightInd w:val="0"/>
                            <w:rPr>
                              <w:rFonts w:ascii="Cambria" w:hAnsi="Cambria"/>
                              <w:color w:val="808080"/>
                              <w:lang w:val="en-US"/>
                            </w:rPr>
                          </w:pPr>
                        </w:p>
                        <w:p w14:paraId="16C61C7B" w14:textId="77777777" w:rsidR="00E82809" w:rsidRPr="004C4589" w:rsidRDefault="00E82809" w:rsidP="005875E6">
                          <w:pPr>
                            <w:autoSpaceDE w:val="0"/>
                            <w:autoSpaceDN w:val="0"/>
                            <w:adjustRightInd w:val="0"/>
                            <w:rPr>
                              <w:rFonts w:ascii="Cambria" w:hAnsi="Cambria"/>
                              <w:color w:val="808080"/>
                              <w:lang w:val="en-US"/>
                            </w:rPr>
                          </w:pPr>
                        </w:p>
                        <w:p w14:paraId="5D76485B" w14:textId="77777777" w:rsidR="00221375" w:rsidRPr="004C4589" w:rsidRDefault="00221375" w:rsidP="005875E6">
                          <w:pPr>
                            <w:autoSpaceDE w:val="0"/>
                            <w:autoSpaceDN w:val="0"/>
                            <w:adjustRightInd w:val="0"/>
                            <w:rPr>
                              <w:lang w:val="en-US"/>
                            </w:rPr>
                          </w:pP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w14:anchorId="0C32233E" id="_x0000_t202" coordsize="21600,21600" o:spt="202" path="m,l,21600r21600,l21600,xe">
              <v:stroke joinstyle="miter"/>
              <v:path gradientshapeok="t" o:connecttype="rect"/>
            </v:shapetype>
            <v:shape id="Text Box 20" o:spid="_x0000_s1026" type="#_x0000_t202" style="position:absolute;left:0;text-align:left;margin-left:252.3pt;margin-top:9pt;width:279.1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" filled="f" fillcolor="#0c9" stroked="f">
              <v:textbox>
                <w:txbxContent>
                  <w:p w14:paraId="5D99A6D3" w14:textId="77777777" w:rsidR="00221375" w:rsidRPr="00E82809" w:rsidRDefault="00221375" w:rsidP="00E82809">
                    <w:pPr>
                      <w:autoSpaceDE w:val="0"/>
                      <w:autoSpaceDN w:val="0"/>
                      <w:adjustRightInd w:val="0"/>
                      <w:rPr>
                        <w:rFonts w:ascii="Cambria" w:hAnsi="Cambria"/>
                        <w:b/>
                        <w:bCs/>
                        <w:sz w:val="28"/>
                        <w:szCs w:val="28"/>
                        <w:lang w:val="en-US"/>
                      </w:rPr>
                    </w:pPr>
                    <w:r w:rsidRPr="00E82809">
                      <w:rPr>
                        <w:rFonts w:ascii="Cambria" w:hAnsi="Cambria"/>
                        <w:b/>
                        <w:bCs/>
                        <w:sz w:val="28"/>
                        <w:szCs w:val="28"/>
                        <w:lang w:val="en-US"/>
                      </w:rPr>
                      <w:t xml:space="preserve">Dr </w:t>
                    </w:r>
                    <w:r w:rsidR="005875E6" w:rsidRPr="00E82809">
                      <w:rPr>
                        <w:rFonts w:ascii="Cambria" w:hAnsi="Cambria"/>
                        <w:b/>
                        <w:bCs/>
                        <w:sz w:val="28"/>
                        <w:szCs w:val="28"/>
                        <w:lang w:val="en-US"/>
                      </w:rPr>
                      <w:t>EJ Harris</w:t>
                    </w:r>
                  </w:p>
                  <w:p w14:paraId="15B6EE69" w14:textId="77777777" w:rsidR="00E82809" w:rsidRDefault="005875E6" w:rsidP="00E82809">
                    <w:pPr>
                      <w:autoSpaceDE w:val="0"/>
                      <w:autoSpaceDN w:val="0"/>
                      <w:adjustRightInd w:val="0"/>
                      <w:rPr>
                        <w:rFonts w:ascii="Cambria" w:hAnsi="Cambria"/>
                        <w:b/>
                        <w:bCs/>
                        <w:sz w:val="32"/>
                        <w:szCs w:val="32"/>
                        <w:lang w:val="en-US"/>
                      </w:rPr>
                    </w:pPr>
                    <w:proofErr w:type="gramStart"/>
                    <w:r w:rsidRPr="004C4589">
                      <w:rPr>
                        <w:rFonts w:ascii="Cambria" w:hAnsi="Cambria"/>
                        <w:color w:val="808080"/>
                        <w:lang w:val="en-US"/>
                      </w:rPr>
                      <w:t>BMedSci  BMBS</w:t>
                    </w:r>
                    <w:proofErr w:type="gramEnd"/>
                    <w:r w:rsidRPr="004C4589">
                      <w:rPr>
                        <w:rFonts w:ascii="Cambria" w:hAnsi="Cambria"/>
                        <w:color w:val="808080"/>
                        <w:lang w:val="en-US"/>
                      </w:rPr>
                      <w:t xml:space="preserve">  MRCGP  DFSRH  DRCOG</w:t>
                    </w:r>
                    <w:r w:rsidR="00E82809" w:rsidRPr="00E82809">
                      <w:rPr>
                        <w:rFonts w:ascii="Cambria" w:hAnsi="Cambria"/>
                        <w:b/>
                        <w:bCs/>
                        <w:sz w:val="32"/>
                        <w:szCs w:val="32"/>
                        <w:lang w:val="en-US"/>
                      </w:rPr>
                      <w:t xml:space="preserve"> </w:t>
                    </w:r>
                  </w:p>
                  <w:p w14:paraId="584CE1D0" w14:textId="77777777" w:rsidR="00E82809" w:rsidRDefault="00E82809" w:rsidP="000760D2">
                    <w:pPr>
                      <w:autoSpaceDE w:val="0"/>
                      <w:autoSpaceDN w:val="0"/>
                      <w:adjustRightInd w:val="0"/>
                      <w:ind w:left="-426" w:firstLine="426"/>
                      <w:rPr>
                        <w:rFonts w:ascii="Cambria" w:hAnsi="Cambria"/>
                        <w:b/>
                        <w:bCs/>
                        <w:sz w:val="32"/>
                        <w:szCs w:val="32"/>
                        <w:lang w:val="en-US"/>
                      </w:rPr>
                    </w:pPr>
                  </w:p>
                  <w:p w14:paraId="21458CD1" w14:textId="25E4DF07" w:rsidR="00E82809" w:rsidRPr="00E82809" w:rsidRDefault="00E82809" w:rsidP="000760D2">
                    <w:pPr>
                      <w:autoSpaceDE w:val="0"/>
                      <w:autoSpaceDN w:val="0"/>
                      <w:adjustRightInd w:val="0"/>
                      <w:ind w:right="2481"/>
                      <w:rPr>
                        <w:rFonts w:ascii="Cambria" w:hAnsi="Cambria"/>
                        <w:b/>
                        <w:bCs/>
                        <w:sz w:val="28"/>
                        <w:szCs w:val="28"/>
                        <w:lang w:val="en-US"/>
                      </w:rPr>
                    </w:pPr>
                    <w:r w:rsidRPr="00E82809">
                      <w:rPr>
                        <w:rFonts w:ascii="Cambria" w:hAnsi="Cambria"/>
                        <w:b/>
                        <w:bCs/>
                        <w:sz w:val="28"/>
                        <w:szCs w:val="28"/>
                        <w:lang w:val="en-US"/>
                      </w:rPr>
                      <w:t>Dr JRW Botham</w:t>
                    </w:r>
                  </w:p>
                  <w:p w14:paraId="0437F436" w14:textId="77777777" w:rsidR="00E82809" w:rsidRDefault="00E82809" w:rsidP="00E82809">
                    <w:pPr>
                      <w:autoSpaceDE w:val="0"/>
                      <w:autoSpaceDN w:val="0"/>
                      <w:adjustRightInd w:val="0"/>
                      <w:rPr>
                        <w:rFonts w:ascii="Cambria" w:hAnsi="Cambria"/>
                        <w:color w:val="808080"/>
                        <w:lang w:val="en-US"/>
                      </w:rPr>
                    </w:pPr>
                    <w:r>
                      <w:rPr>
                        <w:rFonts w:ascii="Cambria" w:hAnsi="Cambria"/>
                        <w:color w:val="808080"/>
                        <w:lang w:val="en-US"/>
                      </w:rPr>
                      <w:t xml:space="preserve">BSC MBBS </w:t>
                    </w:r>
                    <w:proofErr w:type="gramStart"/>
                    <w:r>
                      <w:rPr>
                        <w:rFonts w:ascii="Cambria" w:hAnsi="Cambria"/>
                        <w:color w:val="808080"/>
                        <w:lang w:val="en-US"/>
                      </w:rPr>
                      <w:t>DRCOG  DFFP</w:t>
                    </w:r>
                    <w:proofErr w:type="gramEnd"/>
                    <w:r>
                      <w:rPr>
                        <w:rFonts w:ascii="Cambria" w:hAnsi="Cambria"/>
                        <w:color w:val="808080"/>
                        <w:lang w:val="en-US"/>
                      </w:rPr>
                      <w:t xml:space="preserve">  MRCGP</w:t>
                    </w:r>
                  </w:p>
                  <w:p w14:paraId="6AA1D506" w14:textId="71A07DA0" w:rsidR="005875E6" w:rsidRDefault="005875E6" w:rsidP="005875E6">
                    <w:pPr>
                      <w:autoSpaceDE w:val="0"/>
                      <w:autoSpaceDN w:val="0"/>
                      <w:adjustRightInd w:val="0"/>
                      <w:rPr>
                        <w:rFonts w:ascii="Cambria" w:hAnsi="Cambria"/>
                        <w:color w:val="808080"/>
                        <w:lang w:val="en-US"/>
                      </w:rPr>
                    </w:pPr>
                  </w:p>
                  <w:p w14:paraId="6DAF3BB1" w14:textId="7691F0DB" w:rsidR="00E82809" w:rsidRDefault="00E82809" w:rsidP="005875E6">
                    <w:pPr>
                      <w:autoSpaceDE w:val="0"/>
                      <w:autoSpaceDN w:val="0"/>
                      <w:adjustRightInd w:val="0"/>
                      <w:rPr>
                        <w:rFonts w:ascii="Cambria" w:hAnsi="Cambria"/>
                        <w:color w:val="808080"/>
                        <w:lang w:val="en-US"/>
                      </w:rPr>
                    </w:pPr>
                  </w:p>
                  <w:p w14:paraId="57D1EFA1" w14:textId="77777777" w:rsidR="00E82809" w:rsidRPr="00E82809" w:rsidRDefault="00E82809" w:rsidP="005875E6">
                    <w:pPr>
                      <w:autoSpaceDE w:val="0"/>
                      <w:autoSpaceDN w:val="0"/>
                      <w:adjustRightInd w:val="0"/>
                      <w:rPr>
                        <w:rFonts w:ascii="Cambria" w:hAnsi="Cambria"/>
                        <w:color w:val="808080"/>
                        <w:lang w:val="en-US"/>
                      </w:rPr>
                    </w:pPr>
                  </w:p>
                  <w:p w14:paraId="7A086BAC" w14:textId="3017A949" w:rsidR="00E82809" w:rsidRDefault="00E82809" w:rsidP="005875E6">
                    <w:pPr>
                      <w:autoSpaceDE w:val="0"/>
                      <w:autoSpaceDN w:val="0"/>
                      <w:adjustRightInd w:val="0"/>
                      <w:rPr>
                        <w:rFonts w:ascii="Cambria" w:hAnsi="Cambria"/>
                        <w:color w:val="808080"/>
                        <w:lang w:val="en-US"/>
                      </w:rPr>
                    </w:pPr>
                  </w:p>
                  <w:p w14:paraId="16C61C7B" w14:textId="77777777" w:rsidR="00E82809" w:rsidRPr="004C4589" w:rsidRDefault="00E82809" w:rsidP="005875E6">
                    <w:pPr>
                      <w:autoSpaceDE w:val="0"/>
                      <w:autoSpaceDN w:val="0"/>
                      <w:adjustRightInd w:val="0"/>
                      <w:rPr>
                        <w:rFonts w:ascii="Cambria" w:hAnsi="Cambria"/>
                        <w:color w:val="808080"/>
                        <w:lang w:val="en-US"/>
                      </w:rPr>
                    </w:pPr>
                  </w:p>
                  <w:p w14:paraId="5D76485B" w14:textId="77777777" w:rsidR="00221375" w:rsidRPr="004C4589" w:rsidRDefault="00221375" w:rsidP="005875E6">
                    <w:pPr>
                      <w:autoSpaceDE w:val="0"/>
                      <w:autoSpaceDN w:val="0"/>
                      <w:adjustRightInd w:val="0"/>
                      <w:rPr>
                        <w:lang w:val="en-US"/>
                      </w:rPr>
                    </w:pPr>
                  </w:p>
                </w:txbxContent>
              </v:textbox>
            </v:shape>
          </w:pict>
        </mc:Fallback>
      </mc:AlternateContent>
    </w:r>
    <w:r>
      <w:rPr>
        <w:noProof/>
        <w:sz w:val="20"/>
      </w:rPr>
      <w:drawing>
        <wp:inline distT="0" distB="0" distL="0" distR="0" wp14:anchorId="10F02E1E" wp14:editId="58B6B761">
          <wp:extent cx="1245054" cy="13811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250414" cy="13870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2294"/>
    <w:multiLevelType w:val="hybridMultilevel"/>
    <w:tmpl w:val="66821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B42416"/>
    <w:multiLevelType w:val="hybridMultilevel"/>
    <w:tmpl w:val="12E67A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CAF1443"/>
    <w:multiLevelType w:val="hybridMultilevel"/>
    <w:tmpl w:val="AD54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21174"/>
    <w:multiLevelType w:val="hybridMultilevel"/>
    <w:tmpl w:val="803C0C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EBF43E3"/>
    <w:multiLevelType w:val="hybridMultilevel"/>
    <w:tmpl w:val="735CFD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099098A"/>
    <w:multiLevelType w:val="hybridMultilevel"/>
    <w:tmpl w:val="4E22E8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5096543"/>
    <w:multiLevelType w:val="hybridMultilevel"/>
    <w:tmpl w:val="1424EA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62867A6"/>
    <w:multiLevelType w:val="hybridMultilevel"/>
    <w:tmpl w:val="7BBE978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C77D96"/>
    <w:multiLevelType w:val="hybridMultilevel"/>
    <w:tmpl w:val="700E29E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D220A95"/>
    <w:multiLevelType w:val="hybridMultilevel"/>
    <w:tmpl w:val="6A165CE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F2231AA"/>
    <w:multiLevelType w:val="hybridMultilevel"/>
    <w:tmpl w:val="CF5486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1180462"/>
    <w:multiLevelType w:val="hybridMultilevel"/>
    <w:tmpl w:val="AD2E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645BB"/>
    <w:multiLevelType w:val="hybridMultilevel"/>
    <w:tmpl w:val="BB1CBD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74E024E"/>
    <w:multiLevelType w:val="hybridMultilevel"/>
    <w:tmpl w:val="2C46E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091935"/>
    <w:multiLevelType w:val="hybridMultilevel"/>
    <w:tmpl w:val="383CC05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F">
      <w:start w:val="1"/>
      <w:numFmt w:val="decimal"/>
      <w:lvlText w:val="%3."/>
      <w:lvlJc w:val="left"/>
      <w:pPr>
        <w:tabs>
          <w:tab w:val="num" w:pos="2520"/>
        </w:tabs>
        <w:ind w:left="252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19D0B79"/>
    <w:multiLevelType w:val="hybridMultilevel"/>
    <w:tmpl w:val="A4FCF67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6B81791D"/>
    <w:multiLevelType w:val="hybridMultilevel"/>
    <w:tmpl w:val="2B4A1E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CC62C67"/>
    <w:multiLevelType w:val="hybridMultilevel"/>
    <w:tmpl w:val="0992A5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8F613F"/>
    <w:multiLevelType w:val="hybridMultilevel"/>
    <w:tmpl w:val="FB0ED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C55A4F"/>
    <w:multiLevelType w:val="hybridMultilevel"/>
    <w:tmpl w:val="BD72645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A6F4346"/>
    <w:multiLevelType w:val="hybridMultilevel"/>
    <w:tmpl w:val="5F20C944"/>
    <w:lvl w:ilvl="0" w:tplc="F9DADD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06778709">
    <w:abstractNumId w:val="12"/>
  </w:num>
  <w:num w:numId="2" w16cid:durableId="1586183098">
    <w:abstractNumId w:val="18"/>
  </w:num>
  <w:num w:numId="3" w16cid:durableId="407503191">
    <w:abstractNumId w:val="5"/>
  </w:num>
  <w:num w:numId="4" w16cid:durableId="667708486">
    <w:abstractNumId w:val="16"/>
  </w:num>
  <w:num w:numId="5" w16cid:durableId="730035380">
    <w:abstractNumId w:val="15"/>
  </w:num>
  <w:num w:numId="6" w16cid:durableId="1053695507">
    <w:abstractNumId w:val="4"/>
  </w:num>
  <w:num w:numId="7" w16cid:durableId="1178084093">
    <w:abstractNumId w:val="1"/>
  </w:num>
  <w:num w:numId="8" w16cid:durableId="797332600">
    <w:abstractNumId w:val="17"/>
  </w:num>
  <w:num w:numId="9" w16cid:durableId="16996203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23119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5474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29555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25465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9765253">
    <w:abstractNumId w:val="14"/>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8856120">
    <w:abstractNumId w:val="8"/>
  </w:num>
  <w:num w:numId="16" w16cid:durableId="270865750">
    <w:abstractNumId w:val="10"/>
  </w:num>
  <w:num w:numId="17" w16cid:durableId="383141006">
    <w:abstractNumId w:val="11"/>
  </w:num>
  <w:num w:numId="18" w16cid:durableId="2051613067">
    <w:abstractNumId w:val="20"/>
  </w:num>
  <w:num w:numId="19" w16cid:durableId="534857077">
    <w:abstractNumId w:val="2"/>
  </w:num>
  <w:num w:numId="20" w16cid:durableId="1283457993">
    <w:abstractNumId w:val="13"/>
  </w:num>
  <w:num w:numId="21" w16cid:durableId="1858037998">
    <w:abstractNumId w:val="7"/>
  </w:num>
  <w:num w:numId="22" w16cid:durableId="173442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E06"/>
    <w:rsid w:val="00002EE2"/>
    <w:rsid w:val="00021DDC"/>
    <w:rsid w:val="00026829"/>
    <w:rsid w:val="000318E2"/>
    <w:rsid w:val="000476F1"/>
    <w:rsid w:val="000659EE"/>
    <w:rsid w:val="000667D1"/>
    <w:rsid w:val="000760D2"/>
    <w:rsid w:val="00085BC9"/>
    <w:rsid w:val="000C201B"/>
    <w:rsid w:val="000E45E8"/>
    <w:rsid w:val="00102BF2"/>
    <w:rsid w:val="001244B2"/>
    <w:rsid w:val="00137F32"/>
    <w:rsid w:val="0014279E"/>
    <w:rsid w:val="00145C8C"/>
    <w:rsid w:val="001474A3"/>
    <w:rsid w:val="00152BF8"/>
    <w:rsid w:val="00154E8E"/>
    <w:rsid w:val="00167376"/>
    <w:rsid w:val="001A27A0"/>
    <w:rsid w:val="001D4B19"/>
    <w:rsid w:val="001E08A8"/>
    <w:rsid w:val="001E0C53"/>
    <w:rsid w:val="00205334"/>
    <w:rsid w:val="00221375"/>
    <w:rsid w:val="0022516A"/>
    <w:rsid w:val="00231354"/>
    <w:rsid w:val="00237F9D"/>
    <w:rsid w:val="00252A55"/>
    <w:rsid w:val="0028552F"/>
    <w:rsid w:val="0029753D"/>
    <w:rsid w:val="002B4613"/>
    <w:rsid w:val="002D2CC5"/>
    <w:rsid w:val="002D722A"/>
    <w:rsid w:val="00301FDB"/>
    <w:rsid w:val="00302E26"/>
    <w:rsid w:val="00316D02"/>
    <w:rsid w:val="0033322D"/>
    <w:rsid w:val="0034681C"/>
    <w:rsid w:val="003614D5"/>
    <w:rsid w:val="0036327C"/>
    <w:rsid w:val="003751AD"/>
    <w:rsid w:val="003934AC"/>
    <w:rsid w:val="003B74CE"/>
    <w:rsid w:val="003C381A"/>
    <w:rsid w:val="003C3C46"/>
    <w:rsid w:val="003C7CE2"/>
    <w:rsid w:val="003D4DB9"/>
    <w:rsid w:val="003D63C7"/>
    <w:rsid w:val="003E0C91"/>
    <w:rsid w:val="003E7F58"/>
    <w:rsid w:val="003F0F1E"/>
    <w:rsid w:val="003F348F"/>
    <w:rsid w:val="003F6063"/>
    <w:rsid w:val="0041012E"/>
    <w:rsid w:val="00426086"/>
    <w:rsid w:val="004300AB"/>
    <w:rsid w:val="00441B26"/>
    <w:rsid w:val="00454177"/>
    <w:rsid w:val="0045702B"/>
    <w:rsid w:val="00480B64"/>
    <w:rsid w:val="00497378"/>
    <w:rsid w:val="004C4589"/>
    <w:rsid w:val="004C6E06"/>
    <w:rsid w:val="004D7349"/>
    <w:rsid w:val="005019B2"/>
    <w:rsid w:val="005023EE"/>
    <w:rsid w:val="00504E3D"/>
    <w:rsid w:val="00515BD5"/>
    <w:rsid w:val="00524232"/>
    <w:rsid w:val="00530F10"/>
    <w:rsid w:val="00544ED6"/>
    <w:rsid w:val="0056290D"/>
    <w:rsid w:val="0058118D"/>
    <w:rsid w:val="005875E6"/>
    <w:rsid w:val="0059374F"/>
    <w:rsid w:val="005B1608"/>
    <w:rsid w:val="005D73A4"/>
    <w:rsid w:val="005E0D22"/>
    <w:rsid w:val="006360D6"/>
    <w:rsid w:val="006365F4"/>
    <w:rsid w:val="006578FB"/>
    <w:rsid w:val="00670494"/>
    <w:rsid w:val="00677D9D"/>
    <w:rsid w:val="0069051F"/>
    <w:rsid w:val="006A250D"/>
    <w:rsid w:val="006E40B5"/>
    <w:rsid w:val="006E73DF"/>
    <w:rsid w:val="006F4037"/>
    <w:rsid w:val="00705B41"/>
    <w:rsid w:val="007121A2"/>
    <w:rsid w:val="00712BAA"/>
    <w:rsid w:val="0072564A"/>
    <w:rsid w:val="00742DB6"/>
    <w:rsid w:val="0074615C"/>
    <w:rsid w:val="00753D9C"/>
    <w:rsid w:val="00755B52"/>
    <w:rsid w:val="00766631"/>
    <w:rsid w:val="007A6773"/>
    <w:rsid w:val="007C4189"/>
    <w:rsid w:val="00807D67"/>
    <w:rsid w:val="00857048"/>
    <w:rsid w:val="00881EED"/>
    <w:rsid w:val="008978A7"/>
    <w:rsid w:val="008C38C0"/>
    <w:rsid w:val="009009A8"/>
    <w:rsid w:val="009042C6"/>
    <w:rsid w:val="00915EF8"/>
    <w:rsid w:val="009176D2"/>
    <w:rsid w:val="00920EE2"/>
    <w:rsid w:val="00934018"/>
    <w:rsid w:val="00941381"/>
    <w:rsid w:val="00942DE3"/>
    <w:rsid w:val="009447EF"/>
    <w:rsid w:val="009647F3"/>
    <w:rsid w:val="00966FF3"/>
    <w:rsid w:val="00967CFA"/>
    <w:rsid w:val="00983818"/>
    <w:rsid w:val="009F4734"/>
    <w:rsid w:val="009F4989"/>
    <w:rsid w:val="00A0780C"/>
    <w:rsid w:val="00A16C89"/>
    <w:rsid w:val="00A22313"/>
    <w:rsid w:val="00A330B6"/>
    <w:rsid w:val="00A37072"/>
    <w:rsid w:val="00A42ACA"/>
    <w:rsid w:val="00A710E4"/>
    <w:rsid w:val="00A75678"/>
    <w:rsid w:val="00AB23D8"/>
    <w:rsid w:val="00AD4CF3"/>
    <w:rsid w:val="00AE6095"/>
    <w:rsid w:val="00AE7182"/>
    <w:rsid w:val="00AF0D82"/>
    <w:rsid w:val="00B02393"/>
    <w:rsid w:val="00B55AE6"/>
    <w:rsid w:val="00B602FC"/>
    <w:rsid w:val="00B60C00"/>
    <w:rsid w:val="00B741E7"/>
    <w:rsid w:val="00BB7AE7"/>
    <w:rsid w:val="00BD7483"/>
    <w:rsid w:val="00BD7BFB"/>
    <w:rsid w:val="00C01671"/>
    <w:rsid w:val="00C21D4C"/>
    <w:rsid w:val="00C40073"/>
    <w:rsid w:val="00C60141"/>
    <w:rsid w:val="00C61232"/>
    <w:rsid w:val="00C61609"/>
    <w:rsid w:val="00C7317E"/>
    <w:rsid w:val="00C82D6C"/>
    <w:rsid w:val="00C85AD8"/>
    <w:rsid w:val="00C92BBF"/>
    <w:rsid w:val="00C95DC8"/>
    <w:rsid w:val="00CE2F55"/>
    <w:rsid w:val="00CF4D90"/>
    <w:rsid w:val="00D03F8B"/>
    <w:rsid w:val="00D1345A"/>
    <w:rsid w:val="00D211EF"/>
    <w:rsid w:val="00D23327"/>
    <w:rsid w:val="00D2418C"/>
    <w:rsid w:val="00D32333"/>
    <w:rsid w:val="00D42DC5"/>
    <w:rsid w:val="00D454FF"/>
    <w:rsid w:val="00D5258E"/>
    <w:rsid w:val="00D56C20"/>
    <w:rsid w:val="00D76395"/>
    <w:rsid w:val="00D86DF8"/>
    <w:rsid w:val="00DB0533"/>
    <w:rsid w:val="00DB7EFE"/>
    <w:rsid w:val="00DE0596"/>
    <w:rsid w:val="00DE727E"/>
    <w:rsid w:val="00DF7295"/>
    <w:rsid w:val="00E106DB"/>
    <w:rsid w:val="00E173A6"/>
    <w:rsid w:val="00E21952"/>
    <w:rsid w:val="00E81D57"/>
    <w:rsid w:val="00E82809"/>
    <w:rsid w:val="00E83C94"/>
    <w:rsid w:val="00E91129"/>
    <w:rsid w:val="00EA07C9"/>
    <w:rsid w:val="00EC07D9"/>
    <w:rsid w:val="00EF70D1"/>
    <w:rsid w:val="00F0135A"/>
    <w:rsid w:val="00F31CA8"/>
    <w:rsid w:val="00F64576"/>
    <w:rsid w:val="00F67958"/>
    <w:rsid w:val="00FA1424"/>
    <w:rsid w:val="00FA6A65"/>
    <w:rsid w:val="00FD6A11"/>
    <w:rsid w:val="00FD6A54"/>
    <w:rsid w:val="00FE7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545762D3"/>
  <w15:docId w15:val="{B97D1BAD-5009-4F0F-A8B0-E199E9DD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F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742DB6"/>
    <w:rPr>
      <w:rFonts w:ascii="Tahoma" w:hAnsi="Tahoma" w:cs="Tahoma"/>
      <w:sz w:val="16"/>
      <w:szCs w:val="16"/>
    </w:rPr>
  </w:style>
  <w:style w:type="character" w:styleId="Hyperlink">
    <w:name w:val="Hyperlink"/>
    <w:uiPriority w:val="99"/>
    <w:rsid w:val="00C82D6C"/>
    <w:rPr>
      <w:color w:val="0000FF"/>
      <w:u w:val="single"/>
    </w:rPr>
  </w:style>
  <w:style w:type="paragraph" w:styleId="ListParagraph">
    <w:name w:val="List Paragraph"/>
    <w:basedOn w:val="Normal"/>
    <w:uiPriority w:val="34"/>
    <w:qFormat/>
    <w:rsid w:val="00441B26"/>
    <w:pPr>
      <w:ind w:left="720"/>
      <w:contextualSpacing/>
    </w:pPr>
  </w:style>
  <w:style w:type="paragraph" w:styleId="FootnoteText">
    <w:name w:val="footnote text"/>
    <w:basedOn w:val="Normal"/>
    <w:link w:val="FootnoteTextChar"/>
    <w:semiHidden/>
    <w:unhideWhenUsed/>
    <w:rsid w:val="0072564A"/>
    <w:rPr>
      <w:sz w:val="20"/>
      <w:szCs w:val="20"/>
    </w:rPr>
  </w:style>
  <w:style w:type="character" w:customStyle="1" w:styleId="FootnoteTextChar">
    <w:name w:val="Footnote Text Char"/>
    <w:basedOn w:val="DefaultParagraphFont"/>
    <w:link w:val="FootnoteText"/>
    <w:semiHidden/>
    <w:rsid w:val="0072564A"/>
  </w:style>
  <w:style w:type="character" w:styleId="FootnoteReference">
    <w:name w:val="footnote reference"/>
    <w:basedOn w:val="DefaultParagraphFont"/>
    <w:uiPriority w:val="99"/>
    <w:unhideWhenUsed/>
    <w:rsid w:val="0072564A"/>
    <w:rPr>
      <w:vertAlign w:val="superscript"/>
    </w:rPr>
  </w:style>
  <w:style w:type="paragraph" w:styleId="NormalWeb">
    <w:name w:val="Normal (Web)"/>
    <w:basedOn w:val="Normal"/>
    <w:uiPriority w:val="99"/>
    <w:semiHidden/>
    <w:unhideWhenUsed/>
    <w:rsid w:val="003D63C7"/>
    <w:pPr>
      <w:spacing w:before="100" w:beforeAutospacing="1" w:after="100" w:afterAutospacing="1"/>
    </w:pPr>
  </w:style>
  <w:style w:type="character" w:customStyle="1" w:styleId="FooterChar">
    <w:name w:val="Footer Char"/>
    <w:basedOn w:val="DefaultParagraphFont"/>
    <w:link w:val="Footer"/>
    <w:uiPriority w:val="99"/>
    <w:rsid w:val="00C85AD8"/>
    <w:rPr>
      <w:sz w:val="24"/>
      <w:szCs w:val="24"/>
    </w:rPr>
  </w:style>
  <w:style w:type="character" w:styleId="Strong">
    <w:name w:val="Strong"/>
    <w:basedOn w:val="DefaultParagraphFont"/>
    <w:uiPriority w:val="22"/>
    <w:qFormat/>
    <w:rsid w:val="00B60C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73521">
      <w:bodyDiv w:val="1"/>
      <w:marLeft w:val="0"/>
      <w:marRight w:val="0"/>
      <w:marTop w:val="0"/>
      <w:marBottom w:val="0"/>
      <w:divBdr>
        <w:top w:val="none" w:sz="0" w:space="0" w:color="auto"/>
        <w:left w:val="none" w:sz="0" w:space="0" w:color="auto"/>
        <w:bottom w:val="none" w:sz="0" w:space="0" w:color="auto"/>
        <w:right w:val="none" w:sz="0" w:space="0" w:color="auto"/>
      </w:divBdr>
    </w:div>
    <w:div w:id="657342354">
      <w:bodyDiv w:val="1"/>
      <w:marLeft w:val="0"/>
      <w:marRight w:val="0"/>
      <w:marTop w:val="0"/>
      <w:marBottom w:val="0"/>
      <w:divBdr>
        <w:top w:val="none" w:sz="0" w:space="0" w:color="auto"/>
        <w:left w:val="none" w:sz="0" w:space="0" w:color="auto"/>
        <w:bottom w:val="none" w:sz="0" w:space="0" w:color="auto"/>
        <w:right w:val="none" w:sz="0" w:space="0" w:color="auto"/>
      </w:divBdr>
    </w:div>
    <w:div w:id="1425344948">
      <w:bodyDiv w:val="1"/>
      <w:marLeft w:val="0"/>
      <w:marRight w:val="0"/>
      <w:marTop w:val="0"/>
      <w:marBottom w:val="0"/>
      <w:divBdr>
        <w:top w:val="none" w:sz="0" w:space="0" w:color="auto"/>
        <w:left w:val="none" w:sz="0" w:space="0" w:color="auto"/>
        <w:bottom w:val="none" w:sz="0" w:space="0" w:color="auto"/>
        <w:right w:val="none" w:sz="0" w:space="0" w:color="auto"/>
      </w:divBdr>
    </w:div>
    <w:div w:id="14781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38f97c7-e1bd-4f52-a413-9d87c62d7424" xsi:nil="true"/>
    <lcf76f155ced4ddcb4097134ff3c332f xmlns="a9513f52-eae7-4148-b662-a2bda8e040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DD610701B5F8409498D43102CA44DC" ma:contentTypeVersion="14" ma:contentTypeDescription="Create a new document." ma:contentTypeScope="" ma:versionID="e471b276aa3662512af2becc5a5fd0fd">
  <xsd:schema xmlns:xsd="http://www.w3.org/2001/XMLSchema" xmlns:xs="http://www.w3.org/2001/XMLSchema" xmlns:p="http://schemas.microsoft.com/office/2006/metadata/properties" xmlns:ns1="http://schemas.microsoft.com/sharepoint/v3" xmlns:ns2="a9513f52-eae7-4148-b662-a2bda8e040a7" xmlns:ns3="438f97c7-e1bd-4f52-a413-9d87c62d7424" targetNamespace="http://schemas.microsoft.com/office/2006/metadata/properties" ma:root="true" ma:fieldsID="5448b289717cf304001c2ec158cf2f6e" ns1:_="" ns2:_="" ns3:_="">
    <xsd:import namespace="http://schemas.microsoft.com/sharepoint/v3"/>
    <xsd:import namespace="a9513f52-eae7-4148-b662-a2bda8e040a7"/>
    <xsd:import namespace="438f97c7-e1bd-4f52-a413-9d87c62d742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513f52-eae7-4148-b662-a2bda8e040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8f97c7-e1bd-4f52-a413-9d87c62d742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5e7684d-f1ae-4fb4-a304-22fb7675f022}" ma:internalName="TaxCatchAll" ma:showField="CatchAllData" ma:web="438f97c7-e1bd-4f52-a413-9d87c62d74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7853C-DA39-42FA-8978-B45679CD3656}">
  <ds:schemaRefs>
    <ds:schemaRef ds:uri="http://schemas.openxmlformats.org/officeDocument/2006/bibliography"/>
  </ds:schemaRefs>
</ds:datastoreItem>
</file>

<file path=customXml/itemProps2.xml><?xml version="1.0" encoding="utf-8"?>
<ds:datastoreItem xmlns:ds="http://schemas.openxmlformats.org/officeDocument/2006/customXml" ds:itemID="{78425055-36AF-48FD-B0A6-BC57831456E5}">
  <ds:schemaRefs>
    <ds:schemaRef ds:uri="http://purl.org/dc/elements/1.1/"/>
    <ds:schemaRef ds:uri="http://schemas.microsoft.com/office/2006/metadata/properties"/>
    <ds:schemaRef ds:uri="a9513f52-eae7-4148-b662-a2bda8e040a7"/>
    <ds:schemaRef ds:uri="http://schemas.microsoft.com/sharepoint/v3"/>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438f97c7-e1bd-4f52-a413-9d87c62d7424"/>
    <ds:schemaRef ds:uri="http://purl.org/dc/terms/"/>
  </ds:schemaRefs>
</ds:datastoreItem>
</file>

<file path=customXml/itemProps3.xml><?xml version="1.0" encoding="utf-8"?>
<ds:datastoreItem xmlns:ds="http://schemas.openxmlformats.org/officeDocument/2006/customXml" ds:itemID="{191B82C2-F74B-47CB-9640-5A9212B58B41}">
  <ds:schemaRefs>
    <ds:schemaRef ds:uri="http://schemas.microsoft.com/sharepoint/v3/contenttype/forms"/>
  </ds:schemaRefs>
</ds:datastoreItem>
</file>

<file path=customXml/itemProps4.xml><?xml version="1.0" encoding="utf-8"?>
<ds:datastoreItem xmlns:ds="http://schemas.openxmlformats.org/officeDocument/2006/customXml" ds:itemID="{BCF3C798-D1BB-4F0A-8458-8AD9003BC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513f52-eae7-4148-b662-a2bda8e040a7"/>
    <ds:schemaRef ds:uri="438f97c7-e1bd-4f52-a413-9d87c62d7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NHS</Company>
  <LinksUpToDate>false</LinksUpToDate>
  <CharactersWithSpaces>4818</CharactersWithSpaces>
  <SharedDoc>false</SharedDoc>
  <HLinks>
    <vt:vector size="12" baseType="variant">
      <vt:variant>
        <vt:i4>6619228</vt:i4>
      </vt:variant>
      <vt:variant>
        <vt:i4>3</vt:i4>
      </vt:variant>
      <vt:variant>
        <vt:i4>0</vt:i4>
      </vt:variant>
      <vt:variant>
        <vt:i4>5</vt:i4>
      </vt:variant>
      <vt:variant>
        <vt:lpwstr>mailto:email.WHCCG.WestMeonSurgery@nhs.net</vt:lpwstr>
      </vt:variant>
      <vt:variant>
        <vt:lpwstr/>
      </vt:variant>
      <vt:variant>
        <vt:i4>7798826</vt:i4>
      </vt:variant>
      <vt:variant>
        <vt:i4>0</vt:i4>
      </vt:variant>
      <vt:variant>
        <vt:i4>0</vt:i4>
      </vt:variant>
      <vt:variant>
        <vt:i4>5</vt:i4>
      </vt:variant>
      <vt:variant>
        <vt:lpwstr>http://www.westmeon.gpsurgery.net/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Chocoholics</dc:creator>
  <cp:lastModifiedBy>MAY, Jane (WEST MEON SURGERY)</cp:lastModifiedBy>
  <cp:revision>2</cp:revision>
  <cp:lastPrinted>2023-10-03T15:13:00Z</cp:lastPrinted>
  <dcterms:created xsi:type="dcterms:W3CDTF">2024-06-17T08:22:00Z</dcterms:created>
  <dcterms:modified xsi:type="dcterms:W3CDTF">2024-06-17T08:22:00Z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0x010100B5DD610701B5F8409498D43102CA44DC</vt:lpwstr>
  </property>
  <property fmtid="{D5CDD505-2E9C-101B-9397-08002B2CF9AE}" pid="3" name="Order">
    <vt:r8>39000</vt:r8>
  </property>
</Properties>
</file>