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EAD1" w14:textId="77777777" w:rsidR="004B704B" w:rsidRDefault="004B704B" w:rsidP="004B704B">
      <w:r w:rsidRPr="00FC0B34">
        <w:rPr>
          <w:rFonts w:ascii="Helvetica" w:hAnsi="Helvetica" w:cs="Helvetica"/>
          <w:b/>
          <w:caps/>
          <w:noProof/>
          <w:color w:val="333333"/>
          <w:sz w:val="21"/>
          <w:szCs w:val="21"/>
          <w:lang w:eastAsia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67749726" wp14:editId="7ED77B52">
            <wp:simplePos x="0" y="0"/>
            <wp:positionH relativeFrom="column">
              <wp:posOffset>761365</wp:posOffset>
            </wp:positionH>
            <wp:positionV relativeFrom="paragraph">
              <wp:posOffset>371475</wp:posOffset>
            </wp:positionV>
            <wp:extent cx="4181475" cy="2676525"/>
            <wp:effectExtent l="0" t="0" r="9525" b="9525"/>
            <wp:wrapTopAndBottom/>
            <wp:docPr id="2" name="Picture 2" descr="birth-reflection-logo_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h-reflection-logo_w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B0B86" w14:textId="3C626B65" w:rsidR="00EA0832" w:rsidRDefault="00EA0832" w:rsidP="00667AE3">
      <w:pPr>
        <w:spacing w:line="240" w:lineRule="auto"/>
        <w:jc w:val="center"/>
      </w:pPr>
    </w:p>
    <w:p w14:paraId="19D68101" w14:textId="266D0908" w:rsidR="00667AE3" w:rsidRPr="0089149A" w:rsidRDefault="00667AE3" w:rsidP="00667AE3">
      <w:pPr>
        <w:pStyle w:val="ListParagraph"/>
        <w:numPr>
          <w:ilvl w:val="0"/>
          <w:numId w:val="1"/>
        </w:numPr>
        <w:spacing w:line="240" w:lineRule="auto"/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</w:pP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Would you like to talk through you</w:t>
      </w:r>
      <w:r w:rsidR="00D84BEB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r</w:t>
      </w: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birth experience?</w:t>
      </w:r>
    </w:p>
    <w:p w14:paraId="2E3B9521" w14:textId="029AB8DB" w:rsidR="00667AE3" w:rsidRPr="00D84BEB" w:rsidRDefault="00667AE3" w:rsidP="00D84BEB">
      <w:pPr>
        <w:pStyle w:val="ListParagraph"/>
        <w:numPr>
          <w:ilvl w:val="0"/>
          <w:numId w:val="1"/>
        </w:numPr>
        <w:spacing w:line="240" w:lineRule="auto"/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</w:pP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Do you have unanswered questions</w:t>
      </w:r>
      <w:r w:rsidR="0020052C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?</w:t>
      </w:r>
    </w:p>
    <w:p w14:paraId="69A8A2D2" w14:textId="0065DF20" w:rsidR="00667AE3" w:rsidRDefault="00667AE3" w:rsidP="00667AE3">
      <w:pPr>
        <w:pStyle w:val="ListParagraph"/>
        <w:numPr>
          <w:ilvl w:val="0"/>
          <w:numId w:val="1"/>
        </w:numPr>
        <w:spacing w:line="240" w:lineRule="auto"/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</w:pP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Does your birthing part</w:t>
      </w:r>
      <w:r w:rsidR="0020052C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ner</w:t>
      </w: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have unanswered questions they would like </w:t>
      </w:r>
      <w:r w:rsidR="0020052C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to discuss?</w:t>
      </w:r>
    </w:p>
    <w:p w14:paraId="2973D83E" w14:textId="77777777" w:rsidR="00D84BEB" w:rsidRPr="0089149A" w:rsidRDefault="00D84BEB" w:rsidP="00D84BEB">
      <w:pPr>
        <w:pStyle w:val="ListParagraph"/>
        <w:spacing w:line="240" w:lineRule="auto"/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</w:pPr>
    </w:p>
    <w:p w14:paraId="74AE3BAE" w14:textId="5B347AEB" w:rsidR="00D84BEB" w:rsidRPr="00D84BEB" w:rsidRDefault="00D84BEB" w:rsidP="00667AE3">
      <w:pPr>
        <w:rPr>
          <w:rFonts w:ascii="Candara Light" w:hAnsi="Candara Light" w:cs="Aharoni"/>
          <w:color w:val="5F497A" w:themeColor="accent4" w:themeShade="BF"/>
          <w:sz w:val="36"/>
          <w:szCs w:val="36"/>
        </w:rPr>
      </w:pPr>
      <w:r w:rsidRPr="00D84BEB">
        <w:rPr>
          <w:rFonts w:ascii="Candara Light" w:hAnsi="Candara Light" w:cs="Aharoni"/>
          <w:color w:val="5F497A" w:themeColor="accent4" w:themeShade="BF"/>
          <w:sz w:val="36"/>
          <w:szCs w:val="36"/>
        </w:rPr>
        <w:t xml:space="preserve">A Birth Reflections appointment is an opportunity to go through the notes from your birth with a midwife and fill in any gaps, ask about </w:t>
      </w:r>
      <w:r>
        <w:rPr>
          <w:rFonts w:ascii="Candara Light" w:hAnsi="Candara Light" w:cs="Aharoni"/>
          <w:color w:val="5F497A" w:themeColor="accent4" w:themeShade="BF"/>
          <w:sz w:val="36"/>
          <w:szCs w:val="36"/>
        </w:rPr>
        <w:t xml:space="preserve">the </w:t>
      </w:r>
      <w:r w:rsidRPr="00D84BEB">
        <w:rPr>
          <w:rFonts w:ascii="Candara Light" w:hAnsi="Candara Light" w:cs="Aharoni"/>
          <w:color w:val="5F497A" w:themeColor="accent4" w:themeShade="BF"/>
          <w:sz w:val="36"/>
          <w:szCs w:val="36"/>
        </w:rPr>
        <w:t>reasons for decisions and talk about your experience.</w:t>
      </w:r>
    </w:p>
    <w:p w14:paraId="5F52E2F7" w14:textId="18E847DA" w:rsidR="0020052C" w:rsidRPr="007F200F" w:rsidRDefault="0020052C" w:rsidP="0089149A">
      <w:pPr>
        <w:jc w:val="center"/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</w:pPr>
      <w:r w:rsidRPr="007F200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Please do talk to your midwi</w:t>
      </w:r>
      <w:r w:rsidR="00172D9F" w:rsidRPr="007F200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v</w:t>
      </w:r>
      <w:r w:rsidRPr="007F200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e</w:t>
      </w:r>
      <w:r w:rsidR="00172D9F" w:rsidRPr="007F200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s</w:t>
      </w:r>
      <w:r w:rsidRPr="007F200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in the days following your birth</w:t>
      </w:r>
      <w:r w:rsidR="007F200F" w:rsidRPr="007F200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to answer any questions</w:t>
      </w:r>
      <w:r w:rsidR="00D84BEB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you may have</w:t>
      </w:r>
      <w:r w:rsidR="007F200F" w:rsidRPr="007F200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.</w:t>
      </w:r>
      <w:r w:rsidR="00D84BEB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</w:t>
      </w:r>
    </w:p>
    <w:p w14:paraId="1361B379" w14:textId="77777777" w:rsidR="00D84BEB" w:rsidRDefault="0089149A" w:rsidP="00172D9F">
      <w:pPr>
        <w:jc w:val="center"/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</w:pP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We recommend two months </w:t>
      </w:r>
      <w:r w:rsidR="00D84BEB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to allow </w:t>
      </w: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the experience to settle but if it still feels unresolved</w:t>
      </w:r>
      <w:r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, </w:t>
      </w:r>
    </w:p>
    <w:p w14:paraId="6C0DC612" w14:textId="55A76F32" w:rsidR="004B704B" w:rsidRPr="0089149A" w:rsidRDefault="0089149A" w:rsidP="00172D9F">
      <w:pPr>
        <w:jc w:val="center"/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</w:pPr>
      <w:r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please</w:t>
      </w:r>
      <w:r w:rsidR="00EA0832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</w:t>
      </w:r>
      <w:r w:rsidR="00EA0832" w:rsidRPr="00D84BEB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email</w:t>
      </w:r>
      <w:r w:rsidR="00EA0832" w:rsidRPr="007C56EB">
        <w:rPr>
          <w:rFonts w:ascii="Candara Light" w:hAnsi="Candara Light" w:cs="Aharoni"/>
          <w:b/>
          <w:bCs/>
          <w:color w:val="5F497A" w:themeColor="accent4" w:themeShade="BF"/>
          <w:sz w:val="52"/>
          <w:szCs w:val="52"/>
        </w:rPr>
        <w:t xml:space="preserve"> </w:t>
      </w:r>
      <w:hyperlink r:id="rId8" w:history="1">
        <w:r w:rsidR="00EA0832" w:rsidRPr="007C56EB">
          <w:rPr>
            <w:rStyle w:val="Hyperlink"/>
            <w:rFonts w:ascii="Candara Light" w:hAnsi="Candara Light" w:cs="Aharoni"/>
            <w:b/>
            <w:bCs/>
            <w:color w:val="5F497A" w:themeColor="accent4" w:themeShade="BF"/>
            <w:sz w:val="52"/>
            <w:szCs w:val="52"/>
          </w:rPr>
          <w:t>birthreflections@hhft.nhs.uk</w:t>
        </w:r>
      </w:hyperlink>
      <w:r w:rsidR="00667AE3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</w:t>
      </w:r>
      <w:r w:rsidR="00172D9F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           </w:t>
      </w:r>
      <w:r w:rsidR="00667AE3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a</w:t>
      </w:r>
      <w:r w:rsidR="00EA0832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nd we w</w:t>
      </w:r>
      <w:r w:rsidR="00667AE3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ill</w:t>
      </w:r>
      <w:r w:rsidR="00EA0832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 xml:space="preserve"> be happy to arrange an appointment for you</w:t>
      </w:r>
      <w:r w:rsidR="00667AE3" w:rsidRPr="0089149A">
        <w:rPr>
          <w:rFonts w:ascii="Candara Light" w:hAnsi="Candara Light" w:cs="Aharoni"/>
          <w:b/>
          <w:bCs/>
          <w:color w:val="5F497A" w:themeColor="accent4" w:themeShade="BF"/>
          <w:sz w:val="36"/>
          <w:szCs w:val="36"/>
        </w:rPr>
        <w:t>.</w:t>
      </w:r>
    </w:p>
    <w:sectPr w:rsidR="004B704B" w:rsidRPr="008914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EA6B" w14:textId="77777777" w:rsidR="004B704B" w:rsidRDefault="004B704B" w:rsidP="004B704B">
      <w:pPr>
        <w:spacing w:after="0" w:line="240" w:lineRule="auto"/>
      </w:pPr>
      <w:r>
        <w:separator/>
      </w:r>
    </w:p>
  </w:endnote>
  <w:endnote w:type="continuationSeparator" w:id="0">
    <w:p w14:paraId="65C4C24A" w14:textId="77777777" w:rsidR="004B704B" w:rsidRDefault="004B704B" w:rsidP="004B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F5EC" w14:textId="77777777" w:rsidR="004B704B" w:rsidRDefault="004B704B" w:rsidP="004B704B">
      <w:pPr>
        <w:spacing w:after="0" w:line="240" w:lineRule="auto"/>
      </w:pPr>
      <w:r>
        <w:separator/>
      </w:r>
    </w:p>
  </w:footnote>
  <w:footnote w:type="continuationSeparator" w:id="0">
    <w:p w14:paraId="7CDE5C86" w14:textId="77777777" w:rsidR="004B704B" w:rsidRDefault="004B704B" w:rsidP="004B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5FDF" w14:textId="77777777" w:rsidR="004B704B" w:rsidRDefault="004B70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A18304" wp14:editId="0F2C071C">
          <wp:simplePos x="0" y="0"/>
          <wp:positionH relativeFrom="column">
            <wp:posOffset>4150360</wp:posOffset>
          </wp:positionH>
          <wp:positionV relativeFrom="paragraph">
            <wp:posOffset>-323215</wp:posOffset>
          </wp:positionV>
          <wp:extent cx="2399030" cy="323850"/>
          <wp:effectExtent l="0" t="0" r="1270" b="0"/>
          <wp:wrapThrough wrapText="bothSides">
            <wp:wrapPolygon edited="0">
              <wp:start x="0" y="0"/>
              <wp:lineTo x="0" y="20329"/>
              <wp:lineTo x="21440" y="20329"/>
              <wp:lineTo x="21440" y="0"/>
              <wp:lineTo x="0" y="0"/>
            </wp:wrapPolygon>
          </wp:wrapThrough>
          <wp:docPr id="2053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1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75CDB"/>
    <w:multiLevelType w:val="hybridMultilevel"/>
    <w:tmpl w:val="C686B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4B"/>
    <w:rsid w:val="00172D9F"/>
    <w:rsid w:val="0020052C"/>
    <w:rsid w:val="004B704B"/>
    <w:rsid w:val="00667AE3"/>
    <w:rsid w:val="007C56EB"/>
    <w:rsid w:val="007E7F41"/>
    <w:rsid w:val="007F200F"/>
    <w:rsid w:val="0089149A"/>
    <w:rsid w:val="00C22E90"/>
    <w:rsid w:val="00D20EA9"/>
    <w:rsid w:val="00D84BEB"/>
    <w:rsid w:val="00E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DC58"/>
  <w15:docId w15:val="{8487439C-0BA9-4F41-B50A-5021E28F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4B"/>
  </w:style>
  <w:style w:type="paragraph" w:styleId="Footer">
    <w:name w:val="footer"/>
    <w:basedOn w:val="Normal"/>
    <w:link w:val="FooterChar"/>
    <w:uiPriority w:val="99"/>
    <w:unhideWhenUsed/>
    <w:rsid w:val="004B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4B"/>
  </w:style>
  <w:style w:type="character" w:styleId="Hyperlink">
    <w:name w:val="Hyperlink"/>
    <w:basedOn w:val="DefaultParagraphFont"/>
    <w:uiPriority w:val="99"/>
    <w:unhideWhenUsed/>
    <w:rsid w:val="00EA08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threflections@hhf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Cormack, Jessica</dc:creator>
  <cp:lastModifiedBy>Bloomfield, Helen</cp:lastModifiedBy>
  <cp:revision>7</cp:revision>
  <dcterms:created xsi:type="dcterms:W3CDTF">2022-02-25T12:35:00Z</dcterms:created>
  <dcterms:modified xsi:type="dcterms:W3CDTF">2024-12-10T14:41:00Z</dcterms:modified>
</cp:coreProperties>
</file>